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81867" w14:textId="77777777" w:rsidR="004518CE" w:rsidRPr="008E0962" w:rsidRDefault="004518CE">
      <w:pPr>
        <w:rPr>
          <w:rFonts w:asciiTheme="majorHAnsi" w:hAnsiTheme="majorHAnsi"/>
          <w:b/>
        </w:rPr>
      </w:pPr>
      <w:r w:rsidRPr="008E0962">
        <w:rPr>
          <w:rFonts w:asciiTheme="majorHAnsi" w:hAnsiTheme="majorHAnsi"/>
          <w:b/>
        </w:rPr>
        <w:t>Royal Academy of Arts</w:t>
      </w:r>
    </w:p>
    <w:p w14:paraId="29CD1950" w14:textId="77777777" w:rsidR="004518CE" w:rsidRDefault="004518CE">
      <w:pPr>
        <w:rPr>
          <w:rFonts w:asciiTheme="majorHAnsi" w:hAnsiTheme="majorHAnsi"/>
          <w:b/>
        </w:rPr>
      </w:pPr>
      <w:r w:rsidRPr="008E0962">
        <w:rPr>
          <w:rFonts w:asciiTheme="majorHAnsi" w:hAnsiTheme="majorHAnsi"/>
          <w:b/>
        </w:rPr>
        <w:t>Access Guide</w:t>
      </w:r>
    </w:p>
    <w:p w14:paraId="22B40044" w14:textId="77777777" w:rsidR="001427AC" w:rsidRDefault="001427AC">
      <w:pPr>
        <w:rPr>
          <w:rFonts w:asciiTheme="majorHAnsi" w:hAnsiTheme="majorHAnsi"/>
          <w:b/>
        </w:rPr>
      </w:pPr>
    </w:p>
    <w:p w14:paraId="6E7B06A5" w14:textId="00BACEE6" w:rsidR="001427AC" w:rsidRDefault="001427AC">
      <w:pPr>
        <w:rPr>
          <w:rFonts w:asciiTheme="majorHAnsi" w:hAnsiTheme="majorHAnsi"/>
          <w:b/>
        </w:rPr>
      </w:pPr>
      <w:r>
        <w:rPr>
          <w:rFonts w:asciiTheme="majorHAnsi" w:hAnsiTheme="majorHAnsi"/>
          <w:b/>
        </w:rPr>
        <w:t>Contents</w:t>
      </w:r>
    </w:p>
    <w:p w14:paraId="3D714F09" w14:textId="77777777" w:rsidR="000C1243" w:rsidRDefault="000C1243">
      <w:pPr>
        <w:rPr>
          <w:rFonts w:asciiTheme="majorHAnsi" w:hAnsiTheme="majorHAnsi"/>
          <w:b/>
        </w:rPr>
      </w:pPr>
    </w:p>
    <w:p w14:paraId="3EF1EB47" w14:textId="61FE4902" w:rsidR="000C1243" w:rsidRPr="00900CD5" w:rsidRDefault="00900CD5" w:rsidP="00900CD5">
      <w:pPr>
        <w:jc w:val="both"/>
        <w:rPr>
          <w:rFonts w:asciiTheme="majorHAnsi" w:hAnsiTheme="majorHAnsi"/>
          <w:b/>
        </w:rPr>
      </w:pPr>
      <w:hyperlink w:anchor="_General_information" w:history="1">
        <w:r w:rsidR="000C1243" w:rsidRPr="00900CD5">
          <w:rPr>
            <w:rStyle w:val="Hyperlink"/>
            <w:rFonts w:asciiTheme="majorHAnsi" w:hAnsiTheme="majorHAnsi"/>
            <w:b/>
          </w:rPr>
          <w:t>General information</w:t>
        </w:r>
      </w:hyperlink>
    </w:p>
    <w:p w14:paraId="4EF7BFEF" w14:textId="653E3C2A" w:rsidR="000C1243" w:rsidRPr="00900CD5" w:rsidRDefault="00900CD5" w:rsidP="00900CD5">
      <w:pPr>
        <w:jc w:val="both"/>
        <w:rPr>
          <w:rFonts w:asciiTheme="majorHAnsi" w:hAnsiTheme="majorHAnsi"/>
          <w:b/>
        </w:rPr>
      </w:pPr>
      <w:hyperlink w:anchor="_Getting_here" w:history="1">
        <w:r w:rsidR="000C1243" w:rsidRPr="00900CD5">
          <w:rPr>
            <w:rStyle w:val="Hyperlink"/>
            <w:rFonts w:asciiTheme="majorHAnsi" w:hAnsiTheme="majorHAnsi"/>
            <w:b/>
          </w:rPr>
          <w:t>Getting here</w:t>
        </w:r>
      </w:hyperlink>
    </w:p>
    <w:p w14:paraId="3C50C923" w14:textId="543C2D43" w:rsidR="00BB33F7" w:rsidRPr="00900CD5" w:rsidRDefault="00900CD5" w:rsidP="00900CD5">
      <w:pPr>
        <w:jc w:val="both"/>
        <w:rPr>
          <w:rFonts w:asciiTheme="majorHAnsi" w:hAnsiTheme="majorHAnsi"/>
          <w:b/>
        </w:rPr>
      </w:pPr>
      <w:hyperlink w:anchor="_Burlington_House_layout" w:history="1">
        <w:r w:rsidR="000C1243" w:rsidRPr="00900CD5">
          <w:rPr>
            <w:rStyle w:val="Hyperlink"/>
            <w:rFonts w:asciiTheme="majorHAnsi" w:hAnsiTheme="majorHAnsi"/>
            <w:b/>
          </w:rPr>
          <w:t>Burlington House layout</w:t>
        </w:r>
      </w:hyperlink>
    </w:p>
    <w:p w14:paraId="0753A87E" w14:textId="158C314D" w:rsidR="001427AC" w:rsidRPr="00900CD5" w:rsidRDefault="00900CD5" w:rsidP="00900CD5">
      <w:pPr>
        <w:jc w:val="both"/>
        <w:rPr>
          <w:rFonts w:asciiTheme="majorHAnsi" w:hAnsiTheme="majorHAnsi"/>
          <w:b/>
        </w:rPr>
      </w:pPr>
      <w:hyperlink w:anchor="_Ground_Floor" w:history="1">
        <w:r w:rsidR="001427AC" w:rsidRPr="00900CD5">
          <w:rPr>
            <w:rStyle w:val="Hyperlink"/>
            <w:rFonts w:asciiTheme="majorHAnsi" w:hAnsiTheme="majorHAnsi"/>
            <w:b/>
          </w:rPr>
          <w:t>Ground Floor</w:t>
        </w:r>
      </w:hyperlink>
    </w:p>
    <w:p w14:paraId="7A972266" w14:textId="3E4C0727" w:rsidR="001427AC" w:rsidRPr="00900CD5" w:rsidRDefault="00900CD5" w:rsidP="00900CD5">
      <w:pPr>
        <w:jc w:val="both"/>
        <w:rPr>
          <w:rFonts w:asciiTheme="majorHAnsi" w:hAnsiTheme="majorHAnsi"/>
          <w:b/>
        </w:rPr>
      </w:pPr>
      <w:hyperlink w:anchor="_Lower_Ground_floor" w:history="1">
        <w:r w:rsidR="001427AC" w:rsidRPr="00900CD5">
          <w:rPr>
            <w:rStyle w:val="Hyperlink"/>
            <w:rFonts w:asciiTheme="majorHAnsi" w:hAnsiTheme="majorHAnsi"/>
            <w:b/>
          </w:rPr>
          <w:t>Lower Ground floor Keeper’s House</w:t>
        </w:r>
      </w:hyperlink>
    </w:p>
    <w:p w14:paraId="49E273A7" w14:textId="05BB3525" w:rsidR="001427AC" w:rsidRPr="00900CD5" w:rsidRDefault="00900CD5" w:rsidP="00900CD5">
      <w:pPr>
        <w:jc w:val="both"/>
        <w:rPr>
          <w:rFonts w:asciiTheme="majorHAnsi" w:hAnsiTheme="majorHAnsi"/>
          <w:b/>
        </w:rPr>
      </w:pPr>
      <w:hyperlink w:anchor="_First_and_Second" w:history="1">
        <w:r w:rsidR="001427AC" w:rsidRPr="00900CD5">
          <w:rPr>
            <w:rStyle w:val="Hyperlink"/>
            <w:rFonts w:asciiTheme="majorHAnsi" w:hAnsiTheme="majorHAnsi"/>
            <w:b/>
          </w:rPr>
          <w:t>First and Second Floor RA Galleries and Shop</w:t>
        </w:r>
      </w:hyperlink>
    </w:p>
    <w:p w14:paraId="4EE29578" w14:textId="6D1D9397" w:rsidR="000C1243" w:rsidRPr="00900CD5" w:rsidRDefault="00900CD5" w:rsidP="00900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kzidenz Grotesk BE"/>
          <w:b/>
          <w:bCs/>
          <w:color w:val="111111"/>
        </w:rPr>
      </w:pPr>
      <w:hyperlink w:anchor="_Access_Services" w:history="1">
        <w:r w:rsidR="001427AC" w:rsidRPr="00900CD5">
          <w:rPr>
            <w:rStyle w:val="Hyperlink"/>
            <w:rFonts w:asciiTheme="majorHAnsi" w:hAnsiTheme="majorHAnsi" w:cs="Akzidenz Grotesk BE"/>
            <w:b/>
            <w:bCs/>
          </w:rPr>
          <w:t>Access Services</w:t>
        </w:r>
      </w:hyperlink>
    </w:p>
    <w:p w14:paraId="7951954D" w14:textId="77777777" w:rsidR="001427AC" w:rsidRDefault="001427AC"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658D0BA3"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bookmarkStart w:id="0" w:name="_GoBack"/>
      <w:bookmarkEnd w:id="0"/>
    </w:p>
    <w:p w14:paraId="6F044D65"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131A0C16"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694E6D26"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0BE3DC0"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1D53944B"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2A6CB4CD"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2760DA41"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49A1AD2B"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5A7D19A2"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C4D3744"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94DF643"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EED118E"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37C72451"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6DC905F3"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53F622E7"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24A5D9DA"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9A3432F"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57552462"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7861BA49"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583477EE"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6FE9D793"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790014BD"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13289E0F"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1844619F"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1261BEC5"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4AE05346"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1AE777C1"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3CE9D9FD"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725CA58F"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6748594E"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5D96F700"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38EA9E6"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54DD1B3F" w14:textId="1B5D5179" w:rsidR="000C1243" w:rsidRDefault="000C1243" w:rsidP="000C1243">
      <w:pPr>
        <w:pStyle w:val="Heading1"/>
      </w:pPr>
      <w:bookmarkStart w:id="1" w:name="_General_information"/>
      <w:bookmarkEnd w:id="1"/>
      <w:r w:rsidRPr="000C1243">
        <w:lastRenderedPageBreak/>
        <w:t>General information</w:t>
      </w:r>
    </w:p>
    <w:p w14:paraId="416B1ED2" w14:textId="77777777" w:rsidR="000C1243" w:rsidRDefault="000C1243"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2410A9A" w14:textId="1A716C51"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 xml:space="preserve">Burlington House and Keeper’s </w:t>
      </w:r>
      <w:r w:rsidR="008E0962">
        <w:rPr>
          <w:rFonts w:asciiTheme="majorHAnsi" w:hAnsiTheme="majorHAnsi" w:cs="Akzidenz Grotesk BE"/>
          <w:b/>
          <w:bCs/>
          <w:color w:val="111111"/>
        </w:rPr>
        <w:t>House</w:t>
      </w:r>
    </w:p>
    <w:p w14:paraId="0C550F02" w14:textId="77777777" w:rsid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 xml:space="preserve">Burlington House </w:t>
      </w:r>
    </w:p>
    <w:p w14:paraId="144062FB" w14:textId="362D8051"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Piccadilly</w:t>
      </w:r>
    </w:p>
    <w:p w14:paraId="0521F109"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London W1J 0BD</w:t>
      </w:r>
    </w:p>
    <w:p w14:paraId="02289315" w14:textId="77777777" w:rsidR="00BB33F7" w:rsidRPr="008E0962" w:rsidRDefault="00BB33F7"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699F3191"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Burlington Gardens</w:t>
      </w:r>
    </w:p>
    <w:p w14:paraId="0AA06CEF" w14:textId="77777777" w:rsid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 xml:space="preserve">6 Burlington Gardens </w:t>
      </w:r>
    </w:p>
    <w:p w14:paraId="1B3D7693" w14:textId="477FC791"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London W1S 3ET</w:t>
      </w:r>
    </w:p>
    <w:p w14:paraId="1FFAA94A"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General Enquiries: 020 7300 8000</w:t>
      </w:r>
    </w:p>
    <w:p w14:paraId="6E3D4516" w14:textId="77777777" w:rsidR="00BB33F7" w:rsidRPr="008E0962" w:rsidRDefault="00BB33F7"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3F904897"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General opening hours</w:t>
      </w:r>
    </w:p>
    <w:p w14:paraId="1D3D9C67"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10am to 6pm Saturday–Thursday (last admission to galleries 5.30pm)</w:t>
      </w:r>
    </w:p>
    <w:p w14:paraId="5FA5E333"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10am to 10pm Friday (last admission to galleries 9.30pm)</w:t>
      </w:r>
    </w:p>
    <w:p w14:paraId="7A09F5D0"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 xml:space="preserve">Opening times and access to the Keeper’s House and John </w:t>
      </w:r>
      <w:proofErr w:type="spellStart"/>
      <w:r w:rsidRPr="008E0962">
        <w:rPr>
          <w:rFonts w:asciiTheme="majorHAnsi" w:hAnsiTheme="majorHAnsi" w:cs="Helvetica"/>
          <w:color w:val="111111"/>
        </w:rPr>
        <w:t>Madejski</w:t>
      </w:r>
      <w:proofErr w:type="spellEnd"/>
      <w:r w:rsidRPr="008E0962">
        <w:rPr>
          <w:rFonts w:asciiTheme="majorHAnsi" w:hAnsiTheme="majorHAnsi" w:cs="Helvetica"/>
          <w:color w:val="111111"/>
        </w:rPr>
        <w:t xml:space="preserve"> Fine Rooms do vary.</w:t>
      </w:r>
    </w:p>
    <w:p w14:paraId="6B28280B" w14:textId="77777777" w:rsidR="00BB33F7" w:rsidRPr="008E0962" w:rsidRDefault="00BB33F7"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7E951505"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Please note</w:t>
      </w:r>
    </w:p>
    <w:p w14:paraId="385457BA"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The Royal Academy of Arts is housed on two separate sites. Our main building is Burlington House, on Piccadilly, which includes the Keeper’s House. Our other building, Burlington Gardens, is situated directly behind Burlington House. Currently, there is no direct access between the two sites. To get from one site to the other, you need to use Old Bond Street, Sackville Street or Burlington Arcade which has ramped access on request.</w:t>
      </w:r>
    </w:p>
    <w:p w14:paraId="16B65E9A" w14:textId="77777777" w:rsidR="00BB33F7" w:rsidRPr="008E0962" w:rsidRDefault="00BB33F7"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6D58003A" w14:textId="77777777" w:rsidR="00BB33F7"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Contact the Access Team</w:t>
      </w:r>
    </w:p>
    <w:p w14:paraId="640D9972" w14:textId="77777777" w:rsidR="00BB33F7"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 xml:space="preserve">To find out more about the RA’s dedicated </w:t>
      </w:r>
      <w:proofErr w:type="spellStart"/>
      <w:r w:rsidRPr="008E0962">
        <w:rPr>
          <w:rFonts w:asciiTheme="majorHAnsi" w:hAnsiTheme="majorHAnsi" w:cs="Helvetica"/>
          <w:color w:val="111111"/>
        </w:rPr>
        <w:t>programmes</w:t>
      </w:r>
      <w:proofErr w:type="spellEnd"/>
      <w:r w:rsidRPr="008E0962">
        <w:rPr>
          <w:rFonts w:asciiTheme="majorHAnsi" w:hAnsiTheme="majorHAnsi" w:cs="Helvetica"/>
          <w:color w:val="111111"/>
        </w:rPr>
        <w:t xml:space="preserve"> and services for disabled audiences, please visit our website or contact us: </w:t>
      </w:r>
    </w:p>
    <w:p w14:paraId="78C4854D" w14:textId="77777777" w:rsidR="00BB33F7"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Akzidenz Grotesk BE"/>
          <w:b/>
          <w:bCs/>
          <w:color w:val="111111"/>
        </w:rPr>
        <w:t xml:space="preserve">Website </w:t>
      </w:r>
      <w:r w:rsidRPr="008E0962">
        <w:rPr>
          <w:rFonts w:asciiTheme="majorHAnsi" w:hAnsiTheme="majorHAnsi" w:cs="Helvetica"/>
          <w:color w:val="111111"/>
        </w:rPr>
        <w:t xml:space="preserve">royalacademy.org.uk </w:t>
      </w:r>
    </w:p>
    <w:p w14:paraId="263AC17A"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 xml:space="preserve">Email </w:t>
      </w:r>
      <w:hyperlink r:id="rId6" w:history="1">
        <w:r w:rsidRPr="008E0962">
          <w:rPr>
            <w:rStyle w:val="Hyperlink"/>
            <w:rFonts w:asciiTheme="majorHAnsi" w:hAnsiTheme="majorHAnsi" w:cs="Helvetica"/>
          </w:rPr>
          <w:t>access@royalacademy.org.uk</w:t>
        </w:r>
      </w:hyperlink>
    </w:p>
    <w:p w14:paraId="371D2B61"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020 7300 5732</w:t>
      </w:r>
    </w:p>
    <w:p w14:paraId="7515FBB5"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6FDDC3EF" w14:textId="77777777" w:rsidR="000C1243" w:rsidRDefault="000C1243" w:rsidP="00CD4EC9">
      <w:pPr>
        <w:rPr>
          <w:rFonts w:asciiTheme="majorHAnsi" w:hAnsiTheme="majorHAnsi"/>
        </w:rPr>
      </w:pPr>
    </w:p>
    <w:p w14:paraId="29B295BF" w14:textId="77777777" w:rsidR="000C1243" w:rsidRDefault="000C1243" w:rsidP="00CD4EC9">
      <w:pPr>
        <w:rPr>
          <w:rFonts w:asciiTheme="majorHAnsi" w:hAnsiTheme="majorHAnsi"/>
        </w:rPr>
      </w:pPr>
    </w:p>
    <w:p w14:paraId="432785D8" w14:textId="77777777" w:rsidR="000C1243" w:rsidRDefault="000C1243" w:rsidP="00CD4EC9">
      <w:pPr>
        <w:rPr>
          <w:rFonts w:asciiTheme="majorHAnsi" w:hAnsiTheme="majorHAnsi"/>
        </w:rPr>
      </w:pPr>
    </w:p>
    <w:p w14:paraId="5E4697EB" w14:textId="77777777" w:rsidR="000C1243" w:rsidRDefault="000C1243" w:rsidP="00CD4EC9">
      <w:pPr>
        <w:rPr>
          <w:rFonts w:asciiTheme="majorHAnsi" w:hAnsiTheme="majorHAnsi"/>
        </w:rPr>
      </w:pPr>
    </w:p>
    <w:p w14:paraId="553EF427" w14:textId="77777777" w:rsidR="000C1243" w:rsidRDefault="000C1243" w:rsidP="00CD4EC9">
      <w:pPr>
        <w:rPr>
          <w:rFonts w:asciiTheme="majorHAnsi" w:hAnsiTheme="majorHAnsi"/>
        </w:rPr>
      </w:pPr>
    </w:p>
    <w:p w14:paraId="6B295794" w14:textId="77777777" w:rsidR="000C1243" w:rsidRDefault="000C1243" w:rsidP="00CD4EC9">
      <w:pPr>
        <w:rPr>
          <w:rFonts w:asciiTheme="majorHAnsi" w:hAnsiTheme="majorHAnsi"/>
        </w:rPr>
      </w:pPr>
    </w:p>
    <w:p w14:paraId="2C11B9AF" w14:textId="77777777" w:rsidR="000C1243" w:rsidRDefault="000C1243" w:rsidP="00CD4EC9">
      <w:pPr>
        <w:rPr>
          <w:rFonts w:asciiTheme="majorHAnsi" w:hAnsiTheme="majorHAnsi"/>
        </w:rPr>
      </w:pPr>
    </w:p>
    <w:p w14:paraId="3F0D3E39" w14:textId="77777777" w:rsidR="000C1243" w:rsidRDefault="000C1243" w:rsidP="00CD4EC9">
      <w:pPr>
        <w:rPr>
          <w:rFonts w:asciiTheme="majorHAnsi" w:hAnsiTheme="majorHAnsi"/>
        </w:rPr>
      </w:pPr>
    </w:p>
    <w:p w14:paraId="7A18EDC4" w14:textId="77777777" w:rsidR="000C1243" w:rsidRDefault="000C1243" w:rsidP="00CD4EC9">
      <w:pPr>
        <w:rPr>
          <w:rFonts w:asciiTheme="majorHAnsi" w:hAnsiTheme="majorHAnsi"/>
        </w:rPr>
      </w:pPr>
    </w:p>
    <w:p w14:paraId="296668F9" w14:textId="77777777" w:rsidR="000C1243" w:rsidRDefault="000C1243" w:rsidP="00CD4EC9">
      <w:pPr>
        <w:rPr>
          <w:rFonts w:asciiTheme="majorHAnsi" w:hAnsiTheme="majorHAnsi"/>
        </w:rPr>
      </w:pPr>
    </w:p>
    <w:p w14:paraId="58D5DA2B" w14:textId="77777777" w:rsidR="000C1243" w:rsidRDefault="000C1243" w:rsidP="00CD4EC9">
      <w:pPr>
        <w:rPr>
          <w:rFonts w:asciiTheme="majorHAnsi" w:hAnsiTheme="majorHAnsi"/>
        </w:rPr>
      </w:pPr>
    </w:p>
    <w:p w14:paraId="676635EE" w14:textId="77777777" w:rsidR="004518CE" w:rsidRPr="000C1243" w:rsidRDefault="004518CE" w:rsidP="000C1243">
      <w:pPr>
        <w:pStyle w:val="Heading1"/>
      </w:pPr>
      <w:bookmarkStart w:id="2" w:name="_Getting_here"/>
      <w:bookmarkEnd w:id="2"/>
      <w:r w:rsidRPr="000C1243">
        <w:lastRenderedPageBreak/>
        <w:t>Getting here</w:t>
      </w:r>
    </w:p>
    <w:p w14:paraId="572FC9F2" w14:textId="77777777" w:rsidR="00BB33F7" w:rsidRPr="008E0962" w:rsidRDefault="00BB33F7"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5F6324A0"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rPr>
      </w:pPr>
      <w:r w:rsidRPr="008E0962">
        <w:rPr>
          <w:rFonts w:asciiTheme="majorHAnsi" w:hAnsiTheme="majorHAnsi" w:cs="Akzidenz Grotesk BE"/>
          <w:b/>
          <w:bCs/>
        </w:rPr>
        <w:t xml:space="preserve">Underground </w:t>
      </w:r>
    </w:p>
    <w:p w14:paraId="7980F48C"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8E0962">
        <w:rPr>
          <w:rFonts w:asciiTheme="majorHAnsi" w:hAnsiTheme="majorHAnsi" w:cs="Akzidenz Grotesk BE"/>
          <w:b/>
          <w:bCs/>
        </w:rPr>
        <w:t xml:space="preserve">Piccadilly Circus </w:t>
      </w:r>
      <w:r w:rsidRPr="008E0962">
        <w:rPr>
          <w:rFonts w:asciiTheme="majorHAnsi" w:hAnsiTheme="majorHAnsi" w:cs="Helvetica"/>
        </w:rPr>
        <w:t>(approximately 480m from Burlington House entrance)</w:t>
      </w:r>
    </w:p>
    <w:p w14:paraId="6332AAAC"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29CA8697"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rPr>
      </w:pPr>
      <w:r w:rsidRPr="008E0962">
        <w:rPr>
          <w:rFonts w:asciiTheme="majorHAnsi" w:hAnsiTheme="majorHAnsi" w:cs="Akzidenz Grotesk BE"/>
          <w:b/>
          <w:bCs/>
        </w:rPr>
        <w:t xml:space="preserve">Green Park </w:t>
      </w:r>
    </w:p>
    <w:p w14:paraId="599A1D3B"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8E0962">
        <w:rPr>
          <w:rFonts w:asciiTheme="majorHAnsi" w:hAnsiTheme="majorHAnsi" w:cs="Helvetica"/>
        </w:rPr>
        <w:t>(</w:t>
      </w:r>
      <w:proofErr w:type="gramStart"/>
      <w:r w:rsidRPr="008E0962">
        <w:rPr>
          <w:rFonts w:asciiTheme="majorHAnsi" w:hAnsiTheme="majorHAnsi" w:cs="Helvetica"/>
        </w:rPr>
        <w:t>approximately</w:t>
      </w:r>
      <w:proofErr w:type="gramEnd"/>
      <w:r w:rsidRPr="008E0962">
        <w:rPr>
          <w:rFonts w:asciiTheme="majorHAnsi" w:hAnsiTheme="majorHAnsi" w:cs="Helvetica"/>
        </w:rPr>
        <w:t xml:space="preserve"> 400m from Burlington House entrance). This station has level access between the street and platforms.</w:t>
      </w:r>
    </w:p>
    <w:p w14:paraId="08603A20" w14:textId="77777777" w:rsidR="004518CE" w:rsidRPr="008E0962" w:rsidRDefault="004518CE" w:rsidP="004518CE">
      <w:pPr>
        <w:rPr>
          <w:rFonts w:asciiTheme="majorHAnsi" w:hAnsiTheme="majorHAnsi"/>
        </w:rPr>
      </w:pPr>
    </w:p>
    <w:p w14:paraId="6EA2A15C"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rPr>
      </w:pPr>
      <w:r w:rsidRPr="008E0962">
        <w:rPr>
          <w:rFonts w:asciiTheme="majorHAnsi" w:hAnsiTheme="majorHAnsi" w:cs="Akzidenz Grotesk BE"/>
          <w:b/>
          <w:bCs/>
        </w:rPr>
        <w:t>Buses</w:t>
      </w:r>
    </w:p>
    <w:p w14:paraId="7015280D" w14:textId="77777777" w:rsidR="004518CE" w:rsidRDefault="004518CE" w:rsidP="004518CE">
      <w:pPr>
        <w:rPr>
          <w:rFonts w:asciiTheme="majorHAnsi" w:hAnsiTheme="majorHAnsi" w:cs="Helvetica"/>
        </w:rPr>
      </w:pPr>
      <w:r w:rsidRPr="008E0962">
        <w:rPr>
          <w:rFonts w:asciiTheme="majorHAnsi" w:hAnsiTheme="majorHAnsi" w:cs="Helvetica"/>
        </w:rPr>
        <w:t>Four bus routes stop on Piccadilly: Nos.14,</w:t>
      </w:r>
      <w:r w:rsidR="004A529A" w:rsidRPr="008E0962">
        <w:rPr>
          <w:rFonts w:asciiTheme="majorHAnsi" w:hAnsiTheme="majorHAnsi" w:cs="Helvetica"/>
        </w:rPr>
        <w:t xml:space="preserve"> </w:t>
      </w:r>
      <w:r w:rsidRPr="008E0962">
        <w:rPr>
          <w:rFonts w:asciiTheme="majorHAnsi" w:hAnsiTheme="majorHAnsi" w:cs="Helvetica"/>
        </w:rPr>
        <w:t>19, 22 and 38.</w:t>
      </w:r>
    </w:p>
    <w:p w14:paraId="0C17EF1A" w14:textId="77777777" w:rsidR="008E0962" w:rsidRPr="008E0962" w:rsidRDefault="008E0962" w:rsidP="004518CE">
      <w:pPr>
        <w:rPr>
          <w:rFonts w:asciiTheme="majorHAnsi" w:hAnsiTheme="majorHAnsi" w:cs="Helvetica"/>
        </w:rPr>
      </w:pPr>
    </w:p>
    <w:p w14:paraId="76AE6EA2" w14:textId="77777777" w:rsidR="004518CE" w:rsidRPr="008E0962" w:rsidRDefault="004518CE" w:rsidP="004518CE">
      <w:pPr>
        <w:rPr>
          <w:rFonts w:asciiTheme="majorHAnsi" w:hAnsiTheme="majorHAnsi" w:cs="Helvetica"/>
        </w:rPr>
      </w:pPr>
    </w:p>
    <w:p w14:paraId="1CD73D0E"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rPr>
      </w:pPr>
      <w:r w:rsidRPr="008E0962">
        <w:rPr>
          <w:rFonts w:asciiTheme="majorHAnsi" w:hAnsiTheme="majorHAnsi" w:cs="Akzidenz Grotesk BE"/>
          <w:b/>
          <w:bCs/>
        </w:rPr>
        <w:t>Driving</w:t>
      </w:r>
    </w:p>
    <w:p w14:paraId="084E13D6" w14:textId="77777777" w:rsidR="004518CE" w:rsidRPr="008E0962" w:rsidRDefault="004518CE" w:rsidP="004518CE">
      <w:pPr>
        <w:rPr>
          <w:rFonts w:asciiTheme="majorHAnsi" w:hAnsiTheme="majorHAnsi" w:cs="Helvetica"/>
        </w:rPr>
      </w:pPr>
      <w:r w:rsidRPr="008E0962">
        <w:rPr>
          <w:rFonts w:asciiTheme="majorHAnsi" w:hAnsiTheme="majorHAnsi" w:cs="Helvetica"/>
        </w:rPr>
        <w:t>You can drive up close to the entrance of Burlington House by entering the courtyard from Piccadilly.</w:t>
      </w:r>
    </w:p>
    <w:p w14:paraId="365BB2BD" w14:textId="77777777" w:rsidR="004518CE" w:rsidRPr="008E0962" w:rsidRDefault="004518CE" w:rsidP="004518CE">
      <w:pPr>
        <w:rPr>
          <w:rFonts w:asciiTheme="majorHAnsi" w:hAnsiTheme="majorHAnsi"/>
        </w:rPr>
      </w:pPr>
    </w:p>
    <w:p w14:paraId="76E4C6C3"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rPr>
      </w:pPr>
      <w:r w:rsidRPr="008E0962">
        <w:rPr>
          <w:rFonts w:asciiTheme="majorHAnsi" w:hAnsiTheme="majorHAnsi" w:cs="Akzidenz Grotesk BE"/>
          <w:b/>
          <w:bCs/>
        </w:rPr>
        <w:t>Parking for Blue Badge Holders</w:t>
      </w:r>
    </w:p>
    <w:p w14:paraId="41AA1955" w14:textId="77777777" w:rsidR="004518CE" w:rsidRPr="008E0962" w:rsidRDefault="004518CE" w:rsidP="004518CE">
      <w:pPr>
        <w:rPr>
          <w:rFonts w:asciiTheme="majorHAnsi" w:hAnsiTheme="majorHAnsi" w:cs="Menlo Bold"/>
        </w:rPr>
      </w:pPr>
      <w:r w:rsidRPr="008E0962">
        <w:rPr>
          <w:rFonts w:asciiTheme="majorHAnsi" w:hAnsiTheme="majorHAnsi" w:cs="Helvetica"/>
        </w:rPr>
        <w:t xml:space="preserve">We have two parking spaces available for blue badge holders in the courtyard at Burlington House. </w:t>
      </w:r>
    </w:p>
    <w:p w14:paraId="359A9A56" w14:textId="77777777" w:rsidR="004518CE" w:rsidRPr="008E0962" w:rsidRDefault="004518CE" w:rsidP="004518CE">
      <w:pPr>
        <w:rPr>
          <w:rFonts w:asciiTheme="majorHAnsi" w:hAnsiTheme="majorHAnsi" w:cs="Menlo Bold"/>
        </w:rPr>
      </w:pPr>
      <w:r w:rsidRPr="008E0962">
        <w:rPr>
          <w:rFonts w:asciiTheme="majorHAnsi" w:hAnsiTheme="majorHAnsi" w:cs="Helvetica"/>
        </w:rPr>
        <w:t xml:space="preserve">Please book at least one week in advance of your visit. </w:t>
      </w:r>
    </w:p>
    <w:p w14:paraId="071FA186" w14:textId="77777777" w:rsidR="004518CE" w:rsidRPr="008E0962" w:rsidRDefault="004518CE" w:rsidP="004518CE">
      <w:pPr>
        <w:rPr>
          <w:rFonts w:asciiTheme="majorHAnsi" w:hAnsiTheme="majorHAnsi" w:cs="Helvetica"/>
        </w:rPr>
      </w:pPr>
      <w:r w:rsidRPr="008E0962">
        <w:rPr>
          <w:rFonts w:asciiTheme="majorHAnsi" w:hAnsiTheme="majorHAnsi" w:cs="Helvetica"/>
        </w:rPr>
        <w:t>To book call: 020 7300 8028</w:t>
      </w:r>
    </w:p>
    <w:p w14:paraId="638441B5" w14:textId="77777777" w:rsidR="004518CE" w:rsidRPr="008E0962" w:rsidRDefault="004518CE" w:rsidP="004518CE">
      <w:pPr>
        <w:rPr>
          <w:rFonts w:asciiTheme="majorHAnsi" w:hAnsiTheme="majorHAnsi" w:cs="Helvetica"/>
        </w:rPr>
      </w:pPr>
    </w:p>
    <w:p w14:paraId="63D9A726"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rPr>
      </w:pPr>
      <w:r w:rsidRPr="008E0962">
        <w:rPr>
          <w:rFonts w:asciiTheme="majorHAnsi" w:hAnsiTheme="majorHAnsi" w:cs="Akzidenz Grotesk BE"/>
          <w:b/>
          <w:bCs/>
        </w:rPr>
        <w:t>Ticket Booking</w:t>
      </w:r>
    </w:p>
    <w:p w14:paraId="2FEE5A50"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8E0962">
        <w:rPr>
          <w:rFonts w:asciiTheme="majorHAnsi" w:hAnsiTheme="majorHAnsi" w:cs="Helvetica"/>
        </w:rPr>
        <w:t>Visitors with disabilities are eligible for concessions and may bring a companion free of charge.</w:t>
      </w:r>
    </w:p>
    <w:p w14:paraId="660B6C0D"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8E0962">
        <w:rPr>
          <w:rFonts w:asciiTheme="majorHAnsi" w:hAnsiTheme="majorHAnsi" w:cs="Helvetica"/>
        </w:rPr>
        <w:t>For general ticket enquiries and group bookings please call 020 7300 5635 or visit our website (concessionary rates are available for groups of people on low incomes).</w:t>
      </w:r>
    </w:p>
    <w:p w14:paraId="5F3D2961"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48695557"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rPr>
      </w:pPr>
      <w:r w:rsidRPr="008E0962">
        <w:rPr>
          <w:rFonts w:asciiTheme="majorHAnsi" w:hAnsiTheme="majorHAnsi" w:cs="Akzidenz Grotesk BE"/>
          <w:b/>
          <w:bCs/>
        </w:rPr>
        <w:t>Wheelchairs</w:t>
      </w:r>
    </w:p>
    <w:p w14:paraId="0BFBC20D"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8E0962">
        <w:rPr>
          <w:rFonts w:asciiTheme="majorHAnsi" w:hAnsiTheme="majorHAnsi" w:cs="Helvetica"/>
        </w:rPr>
        <w:t>Standard sized manual wheelchairs are available for visitors with mobility impairments. These can be found in the entrance of the cloakroom.</w:t>
      </w:r>
    </w:p>
    <w:p w14:paraId="54501F39" w14:textId="77777777" w:rsidR="004518CE" w:rsidRPr="008E0962" w:rsidRDefault="004518CE" w:rsidP="004518CE">
      <w:pPr>
        <w:rPr>
          <w:rFonts w:asciiTheme="majorHAnsi" w:hAnsiTheme="majorHAnsi" w:cs="Helvetica"/>
        </w:rPr>
      </w:pPr>
      <w:r w:rsidRPr="008E0962">
        <w:rPr>
          <w:rFonts w:asciiTheme="majorHAnsi" w:hAnsiTheme="majorHAnsi" w:cs="Helvetica"/>
        </w:rPr>
        <w:t xml:space="preserve">To book a wheelchair in advance of your visit please call 020 7300 8028 or email </w:t>
      </w:r>
      <w:hyperlink r:id="rId7" w:history="1">
        <w:r w:rsidRPr="008E0962">
          <w:rPr>
            <w:rStyle w:val="Hyperlink"/>
            <w:rFonts w:asciiTheme="majorHAnsi" w:hAnsiTheme="majorHAnsi" w:cs="Helvetica"/>
          </w:rPr>
          <w:t>access@royalacademy.org.uk</w:t>
        </w:r>
      </w:hyperlink>
    </w:p>
    <w:p w14:paraId="20CAB7E2" w14:textId="77777777" w:rsidR="004518CE" w:rsidRPr="008E0962" w:rsidRDefault="004518CE" w:rsidP="004518CE">
      <w:pPr>
        <w:rPr>
          <w:rFonts w:asciiTheme="majorHAnsi" w:hAnsiTheme="majorHAnsi" w:cs="Helvetica"/>
        </w:rPr>
      </w:pPr>
    </w:p>
    <w:p w14:paraId="1BFD1B57" w14:textId="77777777" w:rsidR="00F310CD" w:rsidRPr="008E0962" w:rsidRDefault="00F310CD"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11111"/>
        </w:rPr>
      </w:pPr>
      <w:r w:rsidRPr="008E0962">
        <w:rPr>
          <w:rFonts w:asciiTheme="majorHAnsi" w:hAnsiTheme="majorHAnsi" w:cs="Helvetica"/>
          <w:b/>
          <w:color w:val="111111"/>
        </w:rPr>
        <w:t>Level Access Areas</w:t>
      </w:r>
    </w:p>
    <w:p w14:paraId="580EA1F6" w14:textId="77777777" w:rsidR="004518CE" w:rsidRPr="008E0962" w:rsidRDefault="00F310CD"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 xml:space="preserve">All areas of Burlington House </w:t>
      </w:r>
      <w:r w:rsidR="004518CE" w:rsidRPr="008E0962">
        <w:rPr>
          <w:rFonts w:asciiTheme="majorHAnsi" w:hAnsiTheme="majorHAnsi" w:cs="Helvetica"/>
          <w:color w:val="111111"/>
        </w:rPr>
        <w:t>are accessible, except the upper garden area in the</w:t>
      </w:r>
    </w:p>
    <w:p w14:paraId="44682D8A"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Keeper’s House.</w:t>
      </w:r>
    </w:p>
    <w:p w14:paraId="6BA7D26F"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2040DB38"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Electric Mobility Scooters</w:t>
      </w:r>
    </w:p>
    <w:p w14:paraId="7326C696"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roofErr w:type="gramStart"/>
      <w:r w:rsidRPr="008E0962">
        <w:rPr>
          <w:rFonts w:asciiTheme="majorHAnsi" w:hAnsiTheme="majorHAnsi" w:cs="Helvetica"/>
          <w:color w:val="111111"/>
        </w:rPr>
        <w:t>are</w:t>
      </w:r>
      <w:proofErr w:type="gramEnd"/>
      <w:r w:rsidRPr="008E0962">
        <w:rPr>
          <w:rFonts w:asciiTheme="majorHAnsi" w:hAnsiTheme="majorHAnsi" w:cs="Helvetica"/>
          <w:color w:val="111111"/>
        </w:rPr>
        <w:t xml:space="preserve"> allowed in the galleries.</w:t>
      </w:r>
    </w:p>
    <w:p w14:paraId="319D6121"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7DA3F38B"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Guide and Assistance Dogs</w:t>
      </w:r>
    </w:p>
    <w:p w14:paraId="15C3236B"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Guide, hearing and assistance dogs are permitted in all areas of our galleries.</w:t>
      </w:r>
    </w:p>
    <w:p w14:paraId="7A328686"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7F5FCDE5"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Induction Loops</w:t>
      </w:r>
    </w:p>
    <w:p w14:paraId="196AB6EA"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Helvetica"/>
          <w:color w:val="111111"/>
        </w:rPr>
        <w:t xml:space="preserve">Induction loops are in operation at all Information Desks in Burlington House and </w:t>
      </w:r>
      <w:r w:rsidRPr="008E0962">
        <w:rPr>
          <w:rFonts w:asciiTheme="majorHAnsi" w:hAnsiTheme="majorHAnsi" w:cs="Helvetica"/>
          <w:color w:val="111111"/>
        </w:rPr>
        <w:lastRenderedPageBreak/>
        <w:t>Burlington Gardens, and in the Royal Academy shop. If your hearing aid has a specific function for using these, please switch it on to make use of them.</w:t>
      </w:r>
    </w:p>
    <w:p w14:paraId="2DF7F810"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1CF45B7A"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First Aid</w:t>
      </w:r>
    </w:p>
    <w:p w14:paraId="65660CBE" w14:textId="77777777" w:rsidR="004518CE" w:rsidRPr="008E0962" w:rsidRDefault="004518CE" w:rsidP="004518CE">
      <w:pPr>
        <w:rPr>
          <w:rFonts w:asciiTheme="majorHAnsi" w:hAnsiTheme="majorHAnsi" w:cs="Helvetica"/>
        </w:rPr>
      </w:pPr>
      <w:r w:rsidRPr="008E0962">
        <w:rPr>
          <w:rFonts w:asciiTheme="majorHAnsi" w:hAnsiTheme="majorHAnsi" w:cs="Helvetica"/>
          <w:color w:val="111111"/>
        </w:rPr>
        <w:t>There are a number of trained First Aiders in the building. Please ask the nearest member of staff if you require any help.</w:t>
      </w:r>
    </w:p>
    <w:p w14:paraId="1703C26C"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p>
    <w:p w14:paraId="06466435"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Security Alerts</w:t>
      </w:r>
    </w:p>
    <w:p w14:paraId="557EF6DB"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In the event of a security alert, please follow instructions from our staff members.</w:t>
      </w:r>
      <w:r w:rsidRPr="008E0962">
        <w:rPr>
          <w:rFonts w:asciiTheme="majorHAnsi" w:hAnsiTheme="majorHAnsi" w:cs="Zapf Dingbats"/>
          <w:color w:val="111111"/>
        </w:rPr>
        <w:t xml:space="preserve"> </w:t>
      </w:r>
      <w:r w:rsidRPr="008E0962">
        <w:rPr>
          <w:rFonts w:asciiTheme="majorHAnsi" w:hAnsiTheme="majorHAnsi" w:cs="Helvetica"/>
          <w:color w:val="111111"/>
        </w:rPr>
        <w:t xml:space="preserve">Evacuation chairs are available, and our security </w:t>
      </w:r>
      <w:proofErr w:type="gramStart"/>
      <w:r w:rsidRPr="008E0962">
        <w:rPr>
          <w:rFonts w:asciiTheme="majorHAnsi" w:hAnsiTheme="majorHAnsi" w:cs="Helvetica"/>
          <w:color w:val="111111"/>
        </w:rPr>
        <w:t>staff are</w:t>
      </w:r>
      <w:proofErr w:type="gramEnd"/>
      <w:r w:rsidRPr="008E0962">
        <w:rPr>
          <w:rFonts w:asciiTheme="majorHAnsi" w:hAnsiTheme="majorHAnsi" w:cs="Helvetica"/>
          <w:color w:val="111111"/>
        </w:rPr>
        <w:t xml:space="preserve"> trained to use these.</w:t>
      </w:r>
    </w:p>
    <w:p w14:paraId="02D112D8"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29CC8F6F"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b/>
          <w:color w:val="111111"/>
        </w:rPr>
        <w:t>Ph</w:t>
      </w:r>
      <w:r w:rsidRPr="008E0962">
        <w:rPr>
          <w:rFonts w:asciiTheme="majorHAnsi" w:hAnsiTheme="majorHAnsi" w:cs="Akzidenz Grotesk BE"/>
          <w:b/>
          <w:bCs/>
          <w:color w:val="111111"/>
        </w:rPr>
        <w:t>ones</w:t>
      </w:r>
    </w:p>
    <w:p w14:paraId="27A75A30" w14:textId="77777777" w:rsidR="004518CE" w:rsidRPr="008E0962" w:rsidRDefault="004518CE" w:rsidP="00451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There are two red public phone boxes under the entrance arch in the courtyard at Burlington House.</w:t>
      </w:r>
    </w:p>
    <w:p w14:paraId="5A3BAB25" w14:textId="77777777" w:rsidR="004518CE" w:rsidRPr="008E0962" w:rsidRDefault="004518CE" w:rsidP="004518CE">
      <w:pPr>
        <w:rPr>
          <w:rFonts w:asciiTheme="majorHAnsi" w:hAnsiTheme="majorHAnsi" w:cs="Helvetica"/>
          <w:color w:val="111111"/>
        </w:rPr>
      </w:pPr>
      <w:r w:rsidRPr="008E0962">
        <w:rPr>
          <w:rFonts w:asciiTheme="majorHAnsi" w:hAnsiTheme="majorHAnsi" w:cs="Helvetica"/>
          <w:color w:val="111111"/>
        </w:rPr>
        <w:t>For people who are unable to access these phones, staff on our reception desks will be happy to make important phone calls for you.</w:t>
      </w:r>
    </w:p>
    <w:p w14:paraId="426C538D" w14:textId="77777777" w:rsidR="001427AC" w:rsidRDefault="000C1243" w:rsidP="001427AC">
      <w:pPr>
        <w:pStyle w:val="Heading1"/>
      </w:pPr>
      <w:bookmarkStart w:id="3" w:name="_Burlington_House_layout"/>
      <w:bookmarkEnd w:id="3"/>
      <w:r w:rsidRPr="001427AC">
        <w:t>Burlington House layout</w:t>
      </w:r>
    </w:p>
    <w:p w14:paraId="7C9894EA" w14:textId="77777777" w:rsidR="004A529A" w:rsidRPr="008E0962" w:rsidRDefault="004A529A" w:rsidP="004518CE">
      <w:pPr>
        <w:rPr>
          <w:rFonts w:asciiTheme="majorHAnsi" w:hAnsiTheme="majorHAnsi" w:cs="Helvetica"/>
          <w:b/>
          <w:color w:val="111111"/>
        </w:rPr>
      </w:pPr>
    </w:p>
    <w:p w14:paraId="0495CF5F"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Burlington House</w:t>
      </w:r>
    </w:p>
    <w:p w14:paraId="02411475"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There are two ramped entrances with hand rails.</w:t>
      </w:r>
    </w:p>
    <w:p w14:paraId="15BA6EAD"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There are two revolving doors into the building and one central wheelchair accessible door.</w:t>
      </w:r>
    </w:p>
    <w:p w14:paraId="2C348FBC" w14:textId="77777777" w:rsidR="00BB33F7" w:rsidRPr="008E0962" w:rsidRDefault="00BB33F7" w:rsidP="00BB33F7">
      <w:pPr>
        <w:widowControl w:val="0"/>
        <w:autoSpaceDE w:val="0"/>
        <w:autoSpaceDN w:val="0"/>
        <w:adjustRightInd w:val="0"/>
        <w:rPr>
          <w:rFonts w:asciiTheme="majorHAnsi" w:hAnsiTheme="majorHAnsi" w:cs="Times New Roman"/>
        </w:rPr>
      </w:pPr>
    </w:p>
    <w:p w14:paraId="777AE234"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The Keeper’s House</w:t>
      </w:r>
    </w:p>
    <w:p w14:paraId="4044ECF6"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Level access to the Keeper’s House can be gained through the Sir Hugh </w:t>
      </w:r>
      <w:proofErr w:type="spellStart"/>
      <w:r w:rsidRPr="008E0962">
        <w:rPr>
          <w:rFonts w:asciiTheme="majorHAnsi" w:hAnsiTheme="majorHAnsi" w:cs="Times New Roman"/>
        </w:rPr>
        <w:t>Casson</w:t>
      </w:r>
      <w:proofErr w:type="spellEnd"/>
      <w:r w:rsidRPr="008E0962">
        <w:rPr>
          <w:rFonts w:asciiTheme="majorHAnsi" w:hAnsiTheme="majorHAnsi" w:cs="Times New Roman"/>
        </w:rPr>
        <w:t xml:space="preserve"> Room Café on the far right side of the Front Hall at Burlington House. General access to the Keeper’s House is to the right of the main entrance to Burlington House.</w:t>
      </w:r>
    </w:p>
    <w:p w14:paraId="7FDB3B12" w14:textId="77777777" w:rsidR="001427AC" w:rsidRPr="001427AC" w:rsidRDefault="001427AC" w:rsidP="001427AC">
      <w:pPr>
        <w:pStyle w:val="Heading1"/>
      </w:pPr>
      <w:bookmarkStart w:id="4" w:name="_Ground_Floor"/>
      <w:bookmarkEnd w:id="4"/>
      <w:r w:rsidRPr="008E0962">
        <w:t>Ground Floor</w:t>
      </w:r>
    </w:p>
    <w:p w14:paraId="2F436DD0" w14:textId="77777777" w:rsidR="00BB33F7" w:rsidRPr="008E0962" w:rsidRDefault="00BB33F7" w:rsidP="00BB33F7">
      <w:pPr>
        <w:widowControl w:val="0"/>
        <w:autoSpaceDE w:val="0"/>
        <w:autoSpaceDN w:val="0"/>
        <w:adjustRightInd w:val="0"/>
        <w:rPr>
          <w:rFonts w:asciiTheme="majorHAnsi" w:hAnsiTheme="majorHAnsi" w:cs="Times New Roman"/>
        </w:rPr>
      </w:pPr>
    </w:p>
    <w:p w14:paraId="48D8933D"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Cloakroom</w:t>
      </w:r>
    </w:p>
    <w:p w14:paraId="37955A5C"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The cloakroom is situated on the far left side of the Front Hall. The cloakroom is for coats, umbrellas and small bags and has very limited capacity.</w:t>
      </w:r>
    </w:p>
    <w:p w14:paraId="77B85508" w14:textId="57E85AFD" w:rsidR="00BB33F7" w:rsidRPr="008E0962" w:rsidRDefault="00BB33F7" w:rsidP="00BB3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Items may be subject to search. Items must be no larger than 280mm width by 380mm height and 400mm depth. We regret that w</w:t>
      </w:r>
      <w:r w:rsidR="001427AC">
        <w:rPr>
          <w:rFonts w:asciiTheme="majorHAnsi" w:hAnsiTheme="majorHAnsi" w:cs="Helvetica"/>
          <w:color w:val="111111"/>
        </w:rPr>
        <w:t>e cannot accept suitcases, hold-</w:t>
      </w:r>
      <w:proofErr w:type="spellStart"/>
      <w:r w:rsidRPr="008E0962">
        <w:rPr>
          <w:rFonts w:asciiTheme="majorHAnsi" w:hAnsiTheme="majorHAnsi" w:cs="Helvetica"/>
          <w:color w:val="111111"/>
        </w:rPr>
        <w:t>alls</w:t>
      </w:r>
      <w:proofErr w:type="spellEnd"/>
      <w:r w:rsidRPr="008E0962">
        <w:rPr>
          <w:rFonts w:asciiTheme="majorHAnsi" w:hAnsiTheme="majorHAnsi" w:cs="Helvetica"/>
          <w:color w:val="111111"/>
        </w:rPr>
        <w:t xml:space="preserve"> or large backpacks in the cloakroom or in the galleries.</w:t>
      </w:r>
    </w:p>
    <w:p w14:paraId="75A31D66" w14:textId="77777777" w:rsidR="00BB33F7" w:rsidRPr="008E0962" w:rsidRDefault="00BB33F7" w:rsidP="00BB3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0DABB7E3" w14:textId="77777777" w:rsidR="00BB33F7" w:rsidRPr="008E0962" w:rsidRDefault="00BB33F7" w:rsidP="00BB3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Toilets</w:t>
      </w:r>
    </w:p>
    <w:p w14:paraId="0FBA2D40" w14:textId="77777777" w:rsidR="00BB33F7" w:rsidRPr="008E0962" w:rsidRDefault="00BB33F7" w:rsidP="00BB3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r w:rsidRPr="008E0962">
        <w:rPr>
          <w:rFonts w:asciiTheme="majorHAnsi" w:hAnsiTheme="majorHAnsi" w:cs="Helvetica"/>
          <w:color w:val="111111"/>
        </w:rPr>
        <w:t>An accessible unisex toilet is available on the ground floor at the entrance to the men’s toilets, on the right of the main stairs.</w:t>
      </w:r>
    </w:p>
    <w:p w14:paraId="7466A30C" w14:textId="77777777" w:rsidR="00BB33F7" w:rsidRPr="008E0962" w:rsidRDefault="00BB33F7" w:rsidP="00BB3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11111"/>
        </w:rPr>
      </w:pPr>
    </w:p>
    <w:p w14:paraId="208A0969" w14:textId="77777777" w:rsidR="00BB33F7" w:rsidRPr="008E0962" w:rsidRDefault="00BB33F7" w:rsidP="00BB3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kzidenz Grotesk BE"/>
          <w:b/>
          <w:bCs/>
          <w:color w:val="111111"/>
        </w:rPr>
      </w:pPr>
      <w:r w:rsidRPr="008E0962">
        <w:rPr>
          <w:rFonts w:asciiTheme="majorHAnsi" w:hAnsiTheme="majorHAnsi" w:cs="Akzidenz Grotesk BE"/>
          <w:b/>
          <w:bCs/>
          <w:color w:val="111111"/>
        </w:rPr>
        <w:t>Baby Changing and High Chairs</w:t>
      </w:r>
    </w:p>
    <w:p w14:paraId="6A97B2F8" w14:textId="77777777" w:rsidR="00BB33F7" w:rsidRPr="008E0962" w:rsidRDefault="00BB33F7" w:rsidP="00BB33F7">
      <w:pPr>
        <w:rPr>
          <w:rFonts w:asciiTheme="majorHAnsi" w:hAnsiTheme="majorHAnsi" w:cs="Helvetica"/>
          <w:color w:val="111111"/>
        </w:rPr>
      </w:pPr>
      <w:r w:rsidRPr="008E0962">
        <w:rPr>
          <w:rFonts w:asciiTheme="majorHAnsi" w:hAnsiTheme="majorHAnsi" w:cs="Helvetica"/>
          <w:color w:val="111111"/>
        </w:rPr>
        <w:t xml:space="preserve">A baby changing facility is available in the accessible toilet at the entrance to the men’s toilets. High chairs are available in the Restaurant and Café. For breastfeeding, </w:t>
      </w:r>
      <w:r w:rsidRPr="008E0962">
        <w:rPr>
          <w:rFonts w:asciiTheme="majorHAnsi" w:hAnsiTheme="majorHAnsi" w:cs="Helvetica"/>
          <w:color w:val="111111"/>
        </w:rPr>
        <w:lastRenderedPageBreak/>
        <w:t>the most comfortable area may be the leather seats by the entrance to the Burlington House restaurant.</w:t>
      </w:r>
    </w:p>
    <w:p w14:paraId="7ABE163E" w14:textId="77777777" w:rsidR="00BB33F7" w:rsidRPr="008E0962" w:rsidRDefault="00BB33F7" w:rsidP="00BB33F7">
      <w:pPr>
        <w:rPr>
          <w:rFonts w:asciiTheme="majorHAnsi" w:hAnsiTheme="majorHAnsi" w:cs="Times New Roman"/>
          <w:b/>
          <w:bCs/>
        </w:rPr>
      </w:pPr>
    </w:p>
    <w:p w14:paraId="69683B89"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Seating</w:t>
      </w:r>
    </w:p>
    <w:p w14:paraId="5EC0F014"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There are black wooden window seats in the Front Hall.</w:t>
      </w:r>
    </w:p>
    <w:p w14:paraId="2AC70C07" w14:textId="77777777" w:rsidR="00BB33F7" w:rsidRPr="008E0962" w:rsidRDefault="00BB33F7" w:rsidP="00BB33F7">
      <w:pPr>
        <w:widowControl w:val="0"/>
        <w:autoSpaceDE w:val="0"/>
        <w:autoSpaceDN w:val="0"/>
        <w:adjustRightInd w:val="0"/>
        <w:rPr>
          <w:rFonts w:asciiTheme="majorHAnsi" w:hAnsiTheme="majorHAnsi" w:cs="Times New Roman"/>
        </w:rPr>
      </w:pPr>
    </w:p>
    <w:p w14:paraId="31253D70"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Restaurant and Cafés</w:t>
      </w:r>
    </w:p>
    <w:p w14:paraId="7CB2C3CE"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The Burlington House Café and Restaurant are located to the back and either side of the main stairs and can be very busy during peak times.</w:t>
      </w:r>
    </w:p>
    <w:p w14:paraId="710EB908"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During the summer months, the Burlington House Café relocates to the courtyard. The Sir Hugh </w:t>
      </w:r>
      <w:proofErr w:type="spellStart"/>
      <w:r w:rsidRPr="008E0962">
        <w:rPr>
          <w:rFonts w:asciiTheme="majorHAnsi" w:hAnsiTheme="majorHAnsi" w:cs="Times New Roman"/>
        </w:rPr>
        <w:t>Casson</w:t>
      </w:r>
      <w:proofErr w:type="spellEnd"/>
      <w:r w:rsidRPr="008E0962">
        <w:rPr>
          <w:rFonts w:asciiTheme="majorHAnsi" w:hAnsiTheme="majorHAnsi" w:cs="Times New Roman"/>
        </w:rPr>
        <w:t xml:space="preserve"> Room and Belle </w:t>
      </w:r>
      <w:proofErr w:type="spellStart"/>
      <w:r w:rsidRPr="008E0962">
        <w:rPr>
          <w:rFonts w:asciiTheme="majorHAnsi" w:hAnsiTheme="majorHAnsi" w:cs="Times New Roman"/>
        </w:rPr>
        <w:t>Shenkman</w:t>
      </w:r>
      <w:proofErr w:type="spellEnd"/>
      <w:r w:rsidRPr="008E0962">
        <w:rPr>
          <w:rFonts w:asciiTheme="majorHAnsi" w:hAnsiTheme="majorHAnsi" w:cs="Times New Roman"/>
        </w:rPr>
        <w:t xml:space="preserve"> Café are the home of our RA Friends until 4pm, after which time they are open to the public.</w:t>
      </w:r>
    </w:p>
    <w:p w14:paraId="5CDD6A35" w14:textId="77777777" w:rsidR="00BB33F7" w:rsidRPr="008E0962" w:rsidRDefault="00BB33F7" w:rsidP="00BB33F7">
      <w:pPr>
        <w:widowControl w:val="0"/>
        <w:autoSpaceDE w:val="0"/>
        <w:autoSpaceDN w:val="0"/>
        <w:adjustRightInd w:val="0"/>
        <w:rPr>
          <w:rFonts w:asciiTheme="majorHAnsi" w:hAnsiTheme="majorHAnsi" w:cs="Times New Roman"/>
        </w:rPr>
      </w:pPr>
    </w:p>
    <w:p w14:paraId="3540484C"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Stairs</w:t>
      </w:r>
    </w:p>
    <w:p w14:paraId="7E226BAA"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The main stairs have 30 steps with two landings.</w:t>
      </w:r>
    </w:p>
    <w:p w14:paraId="098953B8" w14:textId="77777777" w:rsidR="00BB33F7" w:rsidRPr="008E0962" w:rsidRDefault="00BB33F7" w:rsidP="00BB33F7">
      <w:pPr>
        <w:widowControl w:val="0"/>
        <w:autoSpaceDE w:val="0"/>
        <w:autoSpaceDN w:val="0"/>
        <w:adjustRightInd w:val="0"/>
        <w:rPr>
          <w:rFonts w:asciiTheme="majorHAnsi" w:hAnsiTheme="majorHAnsi" w:cs="Times New Roman"/>
        </w:rPr>
      </w:pPr>
    </w:p>
    <w:p w14:paraId="745D702A"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Lifts</w:t>
      </w:r>
    </w:p>
    <w:p w14:paraId="3FA4EF8C"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The </w:t>
      </w:r>
      <w:proofErr w:type="spellStart"/>
      <w:r w:rsidRPr="008E0962">
        <w:rPr>
          <w:rFonts w:asciiTheme="majorHAnsi" w:hAnsiTheme="majorHAnsi" w:cs="Times New Roman"/>
        </w:rPr>
        <w:t>Sackler</w:t>
      </w:r>
      <w:proofErr w:type="spellEnd"/>
      <w:r w:rsidRPr="008E0962">
        <w:rPr>
          <w:rFonts w:asciiTheme="majorHAnsi" w:hAnsiTheme="majorHAnsi" w:cs="Times New Roman"/>
        </w:rPr>
        <w:t xml:space="preserve"> lift is located in the Burlington House Café (situated to the back right of the main stairs) and allows access to our Main Galleries on the first floor and the </w:t>
      </w:r>
      <w:proofErr w:type="spellStart"/>
      <w:r w:rsidRPr="008E0962">
        <w:rPr>
          <w:rFonts w:asciiTheme="majorHAnsi" w:hAnsiTheme="majorHAnsi" w:cs="Times New Roman"/>
        </w:rPr>
        <w:t>Sackler</w:t>
      </w:r>
      <w:proofErr w:type="spellEnd"/>
      <w:r w:rsidRPr="008E0962">
        <w:rPr>
          <w:rFonts w:asciiTheme="majorHAnsi" w:hAnsiTheme="majorHAnsi" w:cs="Times New Roman"/>
        </w:rPr>
        <w:t xml:space="preserve"> Galleries on the second floor. The doors are 110cm wide.</w:t>
      </w:r>
    </w:p>
    <w:p w14:paraId="3586A41A" w14:textId="77777777" w:rsidR="00BB33F7" w:rsidRPr="008E0962" w:rsidRDefault="00BB33F7" w:rsidP="00BB33F7">
      <w:pPr>
        <w:widowControl w:val="0"/>
        <w:autoSpaceDE w:val="0"/>
        <w:autoSpaceDN w:val="0"/>
        <w:adjustRightInd w:val="0"/>
        <w:rPr>
          <w:rFonts w:asciiTheme="majorHAnsi" w:hAnsiTheme="majorHAnsi" w:cs="Times New Roman"/>
        </w:rPr>
      </w:pPr>
    </w:p>
    <w:p w14:paraId="36B684AA" w14:textId="0E80B472" w:rsidR="00BB33F7" w:rsidRPr="008E0962" w:rsidRDefault="00BB33F7" w:rsidP="001427AC">
      <w:pPr>
        <w:pStyle w:val="Heading1"/>
      </w:pPr>
      <w:bookmarkStart w:id="5" w:name="_Lower_Ground_floor"/>
      <w:bookmarkEnd w:id="5"/>
      <w:r w:rsidRPr="008E0962">
        <w:t>Lower Ground floor</w:t>
      </w:r>
      <w:r w:rsidR="001427AC">
        <w:t xml:space="preserve"> </w:t>
      </w:r>
      <w:r w:rsidRPr="008E0962">
        <w:t>Keeper’s House</w:t>
      </w:r>
    </w:p>
    <w:p w14:paraId="130C505E" w14:textId="77777777" w:rsidR="00BB33F7" w:rsidRPr="008E0962" w:rsidRDefault="00BB33F7" w:rsidP="00BB33F7">
      <w:pPr>
        <w:widowControl w:val="0"/>
        <w:autoSpaceDE w:val="0"/>
        <w:autoSpaceDN w:val="0"/>
        <w:adjustRightInd w:val="0"/>
        <w:rPr>
          <w:rFonts w:asciiTheme="majorHAnsi" w:hAnsiTheme="majorHAnsi" w:cs="Times New Roman"/>
          <w:color w:val="9A9A9A"/>
        </w:rPr>
      </w:pPr>
    </w:p>
    <w:p w14:paraId="5A73DB1F" w14:textId="77777777" w:rsidR="00BB33F7" w:rsidRPr="008E0962" w:rsidRDefault="00BB33F7" w:rsidP="00BB33F7">
      <w:pPr>
        <w:widowControl w:val="0"/>
        <w:autoSpaceDE w:val="0"/>
        <w:autoSpaceDN w:val="0"/>
        <w:adjustRightInd w:val="0"/>
        <w:rPr>
          <w:rFonts w:asciiTheme="majorHAnsi" w:hAnsiTheme="majorHAnsi" w:cs="Times New Roman"/>
          <w:b/>
          <w:color w:val="000000"/>
        </w:rPr>
      </w:pPr>
      <w:r w:rsidRPr="008E0962">
        <w:rPr>
          <w:rFonts w:asciiTheme="majorHAnsi" w:hAnsiTheme="majorHAnsi" w:cs="Times New Roman"/>
          <w:b/>
          <w:color w:val="000000"/>
        </w:rPr>
        <w:t>Cloakroom</w:t>
      </w:r>
    </w:p>
    <w:p w14:paraId="29AA1E36"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r w:rsidRPr="008E0962">
        <w:rPr>
          <w:rFonts w:asciiTheme="majorHAnsi" w:hAnsiTheme="majorHAnsi" w:cs="Times New Roman"/>
          <w:bCs/>
          <w:color w:val="000000"/>
        </w:rPr>
        <w:t>The cloakroom is situated near the men’s toilets. The cloakroom is for coats, umbrellas and small bags and has very limited capacity. Items may be subject to search. Items must be no larger than 280mm width by 380mm height and</w:t>
      </w:r>
    </w:p>
    <w:p w14:paraId="7E55D14F"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r w:rsidRPr="008E0962">
        <w:rPr>
          <w:rFonts w:asciiTheme="majorHAnsi" w:hAnsiTheme="majorHAnsi" w:cs="Times New Roman"/>
          <w:bCs/>
          <w:color w:val="000000"/>
        </w:rPr>
        <w:t>400mm depth.</w:t>
      </w:r>
    </w:p>
    <w:p w14:paraId="3D4BBFC8" w14:textId="77777777" w:rsidR="00BB33F7" w:rsidRPr="008E0962" w:rsidRDefault="00BB33F7" w:rsidP="00BB33F7">
      <w:pPr>
        <w:widowControl w:val="0"/>
        <w:autoSpaceDE w:val="0"/>
        <w:autoSpaceDN w:val="0"/>
        <w:adjustRightInd w:val="0"/>
        <w:rPr>
          <w:rFonts w:asciiTheme="majorHAnsi" w:hAnsiTheme="majorHAnsi" w:cs="Times New Roman"/>
          <w:color w:val="000000"/>
        </w:rPr>
      </w:pPr>
    </w:p>
    <w:p w14:paraId="1E092DB5" w14:textId="77777777" w:rsidR="00BB33F7" w:rsidRPr="008E0962" w:rsidRDefault="00BB33F7" w:rsidP="00BB33F7">
      <w:pPr>
        <w:widowControl w:val="0"/>
        <w:autoSpaceDE w:val="0"/>
        <w:autoSpaceDN w:val="0"/>
        <w:adjustRightInd w:val="0"/>
        <w:rPr>
          <w:rFonts w:asciiTheme="majorHAnsi" w:hAnsiTheme="majorHAnsi" w:cs="Times New Roman"/>
          <w:b/>
          <w:color w:val="000000"/>
        </w:rPr>
      </w:pPr>
      <w:r w:rsidRPr="008E0962">
        <w:rPr>
          <w:rFonts w:asciiTheme="majorHAnsi" w:hAnsiTheme="majorHAnsi" w:cs="Times New Roman"/>
          <w:b/>
          <w:color w:val="000000"/>
        </w:rPr>
        <w:t>Toilets</w:t>
      </w:r>
    </w:p>
    <w:p w14:paraId="612B2842"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r w:rsidRPr="008E0962">
        <w:rPr>
          <w:rFonts w:asciiTheme="majorHAnsi" w:hAnsiTheme="majorHAnsi" w:cs="Times New Roman"/>
          <w:bCs/>
          <w:color w:val="000000"/>
        </w:rPr>
        <w:t xml:space="preserve">There is an accessible unisex toilet by the Restaurant and there are ambulant toilets in both the men’s and women’s toilets. There is also an accessible unisex toilet and a unisex ambulant toilet on the First Floor Mezzanine, which you can get to </w:t>
      </w:r>
      <w:proofErr w:type="gramStart"/>
      <w:r w:rsidRPr="008E0962">
        <w:rPr>
          <w:rFonts w:asciiTheme="majorHAnsi" w:hAnsiTheme="majorHAnsi" w:cs="Times New Roman"/>
          <w:bCs/>
          <w:color w:val="000000"/>
        </w:rPr>
        <w:t>using</w:t>
      </w:r>
      <w:proofErr w:type="gramEnd"/>
      <w:r w:rsidRPr="008E0962">
        <w:rPr>
          <w:rFonts w:asciiTheme="majorHAnsi" w:hAnsiTheme="majorHAnsi" w:cs="Times New Roman"/>
          <w:bCs/>
          <w:color w:val="000000"/>
        </w:rPr>
        <w:t xml:space="preserve"> the Keeper’s House lift.</w:t>
      </w:r>
    </w:p>
    <w:p w14:paraId="4FB44BF6"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p>
    <w:p w14:paraId="52D2E9FE" w14:textId="77777777" w:rsidR="00BB33F7" w:rsidRPr="008E0962" w:rsidRDefault="00BB33F7" w:rsidP="00BB33F7">
      <w:pPr>
        <w:widowControl w:val="0"/>
        <w:autoSpaceDE w:val="0"/>
        <w:autoSpaceDN w:val="0"/>
        <w:adjustRightInd w:val="0"/>
        <w:rPr>
          <w:rFonts w:asciiTheme="majorHAnsi" w:hAnsiTheme="majorHAnsi" w:cs="Times New Roman"/>
          <w:b/>
          <w:color w:val="000000"/>
        </w:rPr>
      </w:pPr>
      <w:r w:rsidRPr="008E0962">
        <w:rPr>
          <w:rFonts w:asciiTheme="majorHAnsi" w:hAnsiTheme="majorHAnsi" w:cs="Times New Roman"/>
          <w:b/>
          <w:color w:val="000000"/>
        </w:rPr>
        <w:t>Baby Changing and High Chairs</w:t>
      </w:r>
    </w:p>
    <w:p w14:paraId="00679603"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r w:rsidRPr="008E0962">
        <w:rPr>
          <w:rFonts w:asciiTheme="majorHAnsi" w:hAnsiTheme="majorHAnsi" w:cs="Times New Roman"/>
          <w:bCs/>
          <w:color w:val="000000"/>
        </w:rPr>
        <w:t>A baby changing facility is available in the accessible toilet. High chairs are available in the Restaurant and Café.</w:t>
      </w:r>
    </w:p>
    <w:p w14:paraId="20F29150" w14:textId="77777777" w:rsidR="00BB33F7" w:rsidRPr="008E0962" w:rsidRDefault="00BB33F7" w:rsidP="00BB33F7">
      <w:pPr>
        <w:widowControl w:val="0"/>
        <w:autoSpaceDE w:val="0"/>
        <w:autoSpaceDN w:val="0"/>
        <w:adjustRightInd w:val="0"/>
        <w:rPr>
          <w:rFonts w:asciiTheme="majorHAnsi" w:hAnsiTheme="majorHAnsi" w:cs="Times New Roman"/>
          <w:color w:val="000000"/>
        </w:rPr>
      </w:pPr>
    </w:p>
    <w:p w14:paraId="14BD6197" w14:textId="77777777" w:rsidR="00BB33F7" w:rsidRPr="008E0962" w:rsidRDefault="00BB33F7" w:rsidP="00BB33F7">
      <w:pPr>
        <w:widowControl w:val="0"/>
        <w:autoSpaceDE w:val="0"/>
        <w:autoSpaceDN w:val="0"/>
        <w:adjustRightInd w:val="0"/>
        <w:rPr>
          <w:rFonts w:asciiTheme="majorHAnsi" w:hAnsiTheme="majorHAnsi" w:cs="Times New Roman"/>
          <w:b/>
          <w:color w:val="000000"/>
        </w:rPr>
      </w:pPr>
      <w:r w:rsidRPr="008E0962">
        <w:rPr>
          <w:rFonts w:asciiTheme="majorHAnsi" w:hAnsiTheme="majorHAnsi" w:cs="Times New Roman"/>
          <w:b/>
          <w:color w:val="000000"/>
        </w:rPr>
        <w:t>Restaurant and Bar</w:t>
      </w:r>
    </w:p>
    <w:p w14:paraId="40559035"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r w:rsidRPr="008E0962">
        <w:rPr>
          <w:rFonts w:asciiTheme="majorHAnsi" w:hAnsiTheme="majorHAnsi" w:cs="Times New Roman"/>
          <w:bCs/>
          <w:color w:val="000000"/>
        </w:rPr>
        <w:t xml:space="preserve">The only area that does not have level access is the upper level of the garden seating area that connects to the </w:t>
      </w:r>
      <w:proofErr w:type="spellStart"/>
      <w:r w:rsidRPr="008E0962">
        <w:rPr>
          <w:rFonts w:asciiTheme="majorHAnsi" w:hAnsiTheme="majorHAnsi" w:cs="Times New Roman"/>
          <w:bCs/>
          <w:color w:val="000000"/>
        </w:rPr>
        <w:t>Shenkman</w:t>
      </w:r>
      <w:proofErr w:type="spellEnd"/>
      <w:r w:rsidRPr="008E0962">
        <w:rPr>
          <w:rFonts w:asciiTheme="majorHAnsi" w:hAnsiTheme="majorHAnsi" w:cs="Times New Roman"/>
          <w:bCs/>
          <w:color w:val="000000"/>
        </w:rPr>
        <w:t xml:space="preserve"> Bar.</w:t>
      </w:r>
    </w:p>
    <w:p w14:paraId="2D8A1D7E" w14:textId="77777777" w:rsidR="00BB33F7" w:rsidRPr="008E0962" w:rsidRDefault="00BB33F7" w:rsidP="00BB33F7">
      <w:pPr>
        <w:widowControl w:val="0"/>
        <w:autoSpaceDE w:val="0"/>
        <w:autoSpaceDN w:val="0"/>
        <w:adjustRightInd w:val="0"/>
        <w:rPr>
          <w:rFonts w:asciiTheme="majorHAnsi" w:hAnsiTheme="majorHAnsi" w:cs="Times New Roman"/>
          <w:color w:val="000000"/>
        </w:rPr>
      </w:pPr>
    </w:p>
    <w:p w14:paraId="269A3541" w14:textId="77777777" w:rsidR="00BB33F7" w:rsidRPr="008E0962" w:rsidRDefault="00BB33F7" w:rsidP="00BB33F7">
      <w:pPr>
        <w:widowControl w:val="0"/>
        <w:autoSpaceDE w:val="0"/>
        <w:autoSpaceDN w:val="0"/>
        <w:adjustRightInd w:val="0"/>
        <w:rPr>
          <w:rFonts w:asciiTheme="majorHAnsi" w:hAnsiTheme="majorHAnsi" w:cs="Times New Roman"/>
          <w:b/>
          <w:color w:val="000000"/>
        </w:rPr>
      </w:pPr>
      <w:r w:rsidRPr="008E0962">
        <w:rPr>
          <w:rFonts w:asciiTheme="majorHAnsi" w:hAnsiTheme="majorHAnsi" w:cs="Times New Roman"/>
          <w:b/>
          <w:color w:val="000000"/>
        </w:rPr>
        <w:t>Lifts</w:t>
      </w:r>
    </w:p>
    <w:p w14:paraId="04F9C739"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r w:rsidRPr="008E0962">
        <w:rPr>
          <w:rFonts w:asciiTheme="majorHAnsi" w:hAnsiTheme="majorHAnsi" w:cs="Times New Roman"/>
          <w:bCs/>
          <w:color w:val="000000"/>
        </w:rPr>
        <w:t xml:space="preserve">A lift is situated next to the Belle </w:t>
      </w:r>
      <w:proofErr w:type="spellStart"/>
      <w:r w:rsidRPr="008E0962">
        <w:rPr>
          <w:rFonts w:asciiTheme="majorHAnsi" w:hAnsiTheme="majorHAnsi" w:cs="Times New Roman"/>
          <w:bCs/>
          <w:color w:val="000000"/>
        </w:rPr>
        <w:t>Shenkman</w:t>
      </w:r>
      <w:proofErr w:type="spellEnd"/>
      <w:r w:rsidRPr="008E0962">
        <w:rPr>
          <w:rFonts w:asciiTheme="majorHAnsi" w:hAnsiTheme="majorHAnsi" w:cs="Times New Roman"/>
          <w:bCs/>
          <w:color w:val="000000"/>
        </w:rPr>
        <w:t xml:space="preserve"> Room and allows level access to all </w:t>
      </w:r>
      <w:r w:rsidRPr="008E0962">
        <w:rPr>
          <w:rFonts w:asciiTheme="majorHAnsi" w:hAnsiTheme="majorHAnsi" w:cs="Times New Roman"/>
          <w:bCs/>
          <w:color w:val="000000"/>
        </w:rPr>
        <w:lastRenderedPageBreak/>
        <w:t>rooms in the Keeper’s House. It also allows level access to the Library, Print Room and Archives. The doors are 80cm wide.</w:t>
      </w:r>
    </w:p>
    <w:p w14:paraId="7D5C898E"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p>
    <w:p w14:paraId="0135074F" w14:textId="295C56CF" w:rsidR="00BB33F7" w:rsidRPr="008E0962" w:rsidRDefault="00BB33F7" w:rsidP="001427AC">
      <w:pPr>
        <w:pStyle w:val="Heading1"/>
      </w:pPr>
      <w:bookmarkStart w:id="6" w:name="_First_and_Second"/>
      <w:bookmarkEnd w:id="6"/>
      <w:r w:rsidRPr="008E0962">
        <w:t>First and Second Floor</w:t>
      </w:r>
      <w:r w:rsidR="001427AC">
        <w:t xml:space="preserve"> </w:t>
      </w:r>
      <w:r w:rsidRPr="008E0962">
        <w:t>RA Galleries and Shop</w:t>
      </w:r>
    </w:p>
    <w:p w14:paraId="6A661266" w14:textId="77777777" w:rsidR="00BB33F7" w:rsidRPr="008E0962" w:rsidRDefault="00BB33F7" w:rsidP="00BB33F7">
      <w:pPr>
        <w:widowControl w:val="0"/>
        <w:autoSpaceDE w:val="0"/>
        <w:autoSpaceDN w:val="0"/>
        <w:adjustRightInd w:val="0"/>
        <w:rPr>
          <w:rFonts w:asciiTheme="majorHAnsi" w:hAnsiTheme="majorHAnsi" w:cs="Times New Roman"/>
          <w:bCs/>
          <w:color w:val="000000"/>
        </w:rPr>
      </w:pPr>
    </w:p>
    <w:p w14:paraId="68DCD5CE"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Seating – Permanent</w:t>
      </w:r>
    </w:p>
    <w:p w14:paraId="7B0323B6"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There is </w:t>
      </w:r>
      <w:r w:rsidR="004A529A" w:rsidRPr="008E0962">
        <w:rPr>
          <w:rFonts w:asciiTheme="majorHAnsi" w:hAnsiTheme="majorHAnsi" w:cs="Times New Roman"/>
        </w:rPr>
        <w:t xml:space="preserve">seating provided throughout all </w:t>
      </w:r>
      <w:r w:rsidRPr="008E0962">
        <w:rPr>
          <w:rFonts w:asciiTheme="majorHAnsi" w:hAnsiTheme="majorHAnsi" w:cs="Times New Roman"/>
        </w:rPr>
        <w:t xml:space="preserve">our exhibition galleries. There are stone benches on the far side of the </w:t>
      </w:r>
      <w:proofErr w:type="spellStart"/>
      <w:r w:rsidRPr="008E0962">
        <w:rPr>
          <w:rFonts w:asciiTheme="majorHAnsi" w:hAnsiTheme="majorHAnsi" w:cs="Times New Roman"/>
        </w:rPr>
        <w:t>Sackler</w:t>
      </w:r>
      <w:proofErr w:type="spellEnd"/>
      <w:r w:rsidRPr="008E0962">
        <w:rPr>
          <w:rFonts w:asciiTheme="majorHAnsi" w:hAnsiTheme="majorHAnsi" w:cs="Times New Roman"/>
        </w:rPr>
        <w:t xml:space="preserve"> Galleries by the ‘</w:t>
      </w:r>
      <w:proofErr w:type="spellStart"/>
      <w:r w:rsidRPr="008E0962">
        <w:rPr>
          <w:rFonts w:asciiTheme="majorHAnsi" w:hAnsiTheme="majorHAnsi" w:cs="Times New Roman"/>
        </w:rPr>
        <w:t>Taddei</w:t>
      </w:r>
      <w:proofErr w:type="spellEnd"/>
      <w:r w:rsidRPr="008E0962">
        <w:rPr>
          <w:rFonts w:asciiTheme="majorHAnsi" w:hAnsiTheme="majorHAnsi" w:cs="Times New Roman"/>
        </w:rPr>
        <w:t xml:space="preserve"> </w:t>
      </w:r>
      <w:proofErr w:type="spellStart"/>
      <w:r w:rsidRPr="008E0962">
        <w:rPr>
          <w:rFonts w:asciiTheme="majorHAnsi" w:hAnsiTheme="majorHAnsi" w:cs="Times New Roman"/>
        </w:rPr>
        <w:t>Tondo</w:t>
      </w:r>
      <w:proofErr w:type="spellEnd"/>
      <w:r w:rsidRPr="008E0962">
        <w:rPr>
          <w:rFonts w:asciiTheme="majorHAnsi" w:hAnsiTheme="majorHAnsi" w:cs="Times New Roman"/>
        </w:rPr>
        <w:t>’.</w:t>
      </w:r>
    </w:p>
    <w:p w14:paraId="427E0231" w14:textId="77777777" w:rsidR="00BB33F7" w:rsidRPr="008E0962" w:rsidRDefault="00BB33F7" w:rsidP="00BB33F7">
      <w:pPr>
        <w:widowControl w:val="0"/>
        <w:autoSpaceDE w:val="0"/>
        <w:autoSpaceDN w:val="0"/>
        <w:adjustRightInd w:val="0"/>
        <w:rPr>
          <w:rFonts w:asciiTheme="majorHAnsi" w:hAnsiTheme="majorHAnsi" w:cs="Times New Roman"/>
        </w:rPr>
      </w:pPr>
    </w:p>
    <w:p w14:paraId="7726DC0D"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Seating – Portable</w:t>
      </w:r>
    </w:p>
    <w:p w14:paraId="28D4DF27"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Portable folding stools are available for use in the galleries and can be found at the entrances to exhibitions.</w:t>
      </w:r>
    </w:p>
    <w:p w14:paraId="09819B89" w14:textId="77777777" w:rsidR="00BB33F7" w:rsidRPr="008E0962" w:rsidRDefault="00BB33F7" w:rsidP="00BB33F7">
      <w:pPr>
        <w:widowControl w:val="0"/>
        <w:autoSpaceDE w:val="0"/>
        <w:autoSpaceDN w:val="0"/>
        <w:adjustRightInd w:val="0"/>
        <w:rPr>
          <w:rFonts w:asciiTheme="majorHAnsi" w:hAnsiTheme="majorHAnsi" w:cs="Times New Roman"/>
        </w:rPr>
      </w:pPr>
    </w:p>
    <w:p w14:paraId="4C388B5E"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Stairs</w:t>
      </w:r>
    </w:p>
    <w:p w14:paraId="3047829F"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The </w:t>
      </w:r>
      <w:proofErr w:type="spellStart"/>
      <w:r w:rsidRPr="008E0962">
        <w:rPr>
          <w:rFonts w:asciiTheme="majorHAnsi" w:hAnsiTheme="majorHAnsi" w:cs="Times New Roman"/>
        </w:rPr>
        <w:t>Sackler</w:t>
      </w:r>
      <w:proofErr w:type="spellEnd"/>
      <w:r w:rsidRPr="008E0962">
        <w:rPr>
          <w:rFonts w:asciiTheme="majorHAnsi" w:hAnsiTheme="majorHAnsi" w:cs="Times New Roman"/>
        </w:rPr>
        <w:t xml:space="preserve"> stairs are situated to the left at the top of the main stairs. They have 54 steps with three landings and are made of glass.</w:t>
      </w:r>
    </w:p>
    <w:p w14:paraId="426ACFB3" w14:textId="77777777" w:rsidR="00BB33F7" w:rsidRPr="008E0962" w:rsidRDefault="00BB33F7" w:rsidP="00BB33F7">
      <w:pPr>
        <w:widowControl w:val="0"/>
        <w:autoSpaceDE w:val="0"/>
        <w:autoSpaceDN w:val="0"/>
        <w:adjustRightInd w:val="0"/>
        <w:rPr>
          <w:rFonts w:asciiTheme="majorHAnsi" w:hAnsiTheme="majorHAnsi" w:cs="Times New Roman"/>
        </w:rPr>
      </w:pPr>
    </w:p>
    <w:p w14:paraId="16AED9E0"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Large Print Gallery Guides</w:t>
      </w:r>
    </w:p>
    <w:p w14:paraId="4CE923AA"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Large print lists of works and gallery guides are available for most of our exhibitions and are free of charge. They are available from the wall holders in the galleries, or from the gallery entrance. They are also available to download from our website.</w:t>
      </w:r>
    </w:p>
    <w:p w14:paraId="03EDE19E" w14:textId="77777777" w:rsidR="001427AC" w:rsidRDefault="001427AC" w:rsidP="00BB33F7">
      <w:pPr>
        <w:widowControl w:val="0"/>
        <w:autoSpaceDE w:val="0"/>
        <w:autoSpaceDN w:val="0"/>
        <w:adjustRightInd w:val="0"/>
        <w:rPr>
          <w:rFonts w:asciiTheme="majorHAnsi" w:hAnsiTheme="majorHAnsi" w:cs="Times New Roman"/>
          <w:b/>
        </w:rPr>
      </w:pPr>
    </w:p>
    <w:p w14:paraId="270A20ED"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Audio Guides</w:t>
      </w:r>
    </w:p>
    <w:p w14:paraId="4A9DFAB7"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Audio guides are available for the majority of our Main and </w:t>
      </w:r>
      <w:proofErr w:type="spellStart"/>
      <w:r w:rsidRPr="008E0962">
        <w:rPr>
          <w:rFonts w:asciiTheme="majorHAnsi" w:hAnsiTheme="majorHAnsi" w:cs="Times New Roman"/>
        </w:rPr>
        <w:t>Sackler</w:t>
      </w:r>
      <w:proofErr w:type="spellEnd"/>
      <w:r w:rsidRPr="008E0962">
        <w:rPr>
          <w:rFonts w:asciiTheme="majorHAnsi" w:hAnsiTheme="majorHAnsi" w:cs="Times New Roman"/>
        </w:rPr>
        <w:t xml:space="preserve"> Gallery exhibitions and include a number of audio described artworks. These are free of charge for disabled visitors. Transcripts of our audio guides are available on request from the Audio Guide Desk at the entrance of the exhibition. </w:t>
      </w:r>
    </w:p>
    <w:p w14:paraId="29A8176C" w14:textId="77777777" w:rsidR="00BB33F7" w:rsidRPr="008E0962" w:rsidRDefault="00BB33F7" w:rsidP="00BB33F7">
      <w:pPr>
        <w:widowControl w:val="0"/>
        <w:autoSpaceDE w:val="0"/>
        <w:autoSpaceDN w:val="0"/>
        <w:adjustRightInd w:val="0"/>
        <w:rPr>
          <w:rFonts w:asciiTheme="majorHAnsi" w:hAnsiTheme="majorHAnsi" w:cs="Times New Roman"/>
        </w:rPr>
      </w:pPr>
    </w:p>
    <w:p w14:paraId="30975504" w14:textId="77777777" w:rsidR="00BB33F7" w:rsidRPr="008E0962" w:rsidRDefault="00BB33F7" w:rsidP="00BB33F7">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 xml:space="preserve">Library, Print Room and Archives </w:t>
      </w:r>
    </w:p>
    <w:p w14:paraId="38A53892" w14:textId="77777777" w:rsidR="00BB33F7" w:rsidRPr="008E0962" w:rsidRDefault="00BB33F7" w:rsidP="00BB33F7">
      <w:pPr>
        <w:widowControl w:val="0"/>
        <w:autoSpaceDE w:val="0"/>
        <w:autoSpaceDN w:val="0"/>
        <w:adjustRightInd w:val="0"/>
        <w:rPr>
          <w:rFonts w:asciiTheme="majorHAnsi" w:hAnsiTheme="majorHAnsi" w:cs="Times New Roman"/>
        </w:rPr>
      </w:pPr>
      <w:r w:rsidRPr="008E0962">
        <w:rPr>
          <w:rFonts w:asciiTheme="majorHAnsi" w:hAnsiTheme="majorHAnsi" w:cs="Times New Roman"/>
        </w:rPr>
        <w:t>The RA library and archive is open to the public by appointment from Tuesday to Friday, 10am to 1pm and 2pm to 5pm. Please contact the Library Information Service on 020 7300 5737 or library@royalacademy.org.uk. The Print Room often holds exhibitions taken from the RA’s Collection. Level access can be gained to the Library and Print Room via the Keeper’s House lift.</w:t>
      </w:r>
    </w:p>
    <w:p w14:paraId="357802C5" w14:textId="77777777" w:rsidR="004A529A" w:rsidRPr="008E0962" w:rsidRDefault="004A529A" w:rsidP="00BB33F7">
      <w:pPr>
        <w:widowControl w:val="0"/>
        <w:autoSpaceDE w:val="0"/>
        <w:autoSpaceDN w:val="0"/>
        <w:adjustRightInd w:val="0"/>
        <w:rPr>
          <w:rFonts w:asciiTheme="majorHAnsi" w:hAnsiTheme="majorHAnsi" w:cs="Times New Roman"/>
        </w:rPr>
      </w:pPr>
    </w:p>
    <w:p w14:paraId="580F0F37" w14:textId="77777777" w:rsidR="004A529A" w:rsidRPr="008E0962" w:rsidRDefault="004A529A" w:rsidP="001427AC">
      <w:pPr>
        <w:pStyle w:val="Heading1"/>
      </w:pPr>
      <w:bookmarkStart w:id="7" w:name="_Access_Services"/>
      <w:bookmarkEnd w:id="7"/>
      <w:r w:rsidRPr="008E0962">
        <w:t>Access Services</w:t>
      </w:r>
    </w:p>
    <w:p w14:paraId="54C78E0A" w14:textId="77777777" w:rsidR="004A529A" w:rsidRPr="008E0962" w:rsidRDefault="004A529A" w:rsidP="00BB33F7">
      <w:pPr>
        <w:widowControl w:val="0"/>
        <w:autoSpaceDE w:val="0"/>
        <w:autoSpaceDN w:val="0"/>
        <w:adjustRightInd w:val="0"/>
        <w:rPr>
          <w:rFonts w:asciiTheme="majorHAnsi" w:hAnsiTheme="majorHAnsi" w:cs="Times New Roman"/>
        </w:rPr>
      </w:pPr>
    </w:p>
    <w:p w14:paraId="06A10667" w14:textId="77777777" w:rsidR="004A529A" w:rsidRPr="008E0962" w:rsidRDefault="004A529A" w:rsidP="004A529A">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Wheelchair User Gallery Escorts</w:t>
      </w:r>
    </w:p>
    <w:p w14:paraId="6A7F5F0E" w14:textId="77777777" w:rsidR="004A529A" w:rsidRPr="008E0962" w:rsidRDefault="004A529A" w:rsidP="004A529A">
      <w:pPr>
        <w:widowControl w:val="0"/>
        <w:autoSpaceDE w:val="0"/>
        <w:autoSpaceDN w:val="0"/>
        <w:adjustRightInd w:val="0"/>
        <w:rPr>
          <w:rFonts w:asciiTheme="majorHAnsi" w:hAnsiTheme="majorHAnsi" w:cs="Times New Roman"/>
        </w:rPr>
      </w:pPr>
      <w:r w:rsidRPr="008E0962">
        <w:rPr>
          <w:rFonts w:asciiTheme="majorHAnsi" w:hAnsiTheme="majorHAnsi" w:cs="Times New Roman"/>
        </w:rPr>
        <w:t>If you need someone to assist you with a wheelchair or lend a supportive arm, a trained volunteer escort can assist you. To book an escorted visit, contact our Access Team. Please allow two weeks notice for your booking as this is a volunteer service.</w:t>
      </w:r>
    </w:p>
    <w:p w14:paraId="336E7A6C" w14:textId="77777777" w:rsidR="004A529A" w:rsidRPr="008E0962" w:rsidRDefault="004A529A" w:rsidP="004A529A">
      <w:pPr>
        <w:widowControl w:val="0"/>
        <w:autoSpaceDE w:val="0"/>
        <w:autoSpaceDN w:val="0"/>
        <w:adjustRightInd w:val="0"/>
        <w:rPr>
          <w:rFonts w:asciiTheme="majorHAnsi" w:hAnsiTheme="majorHAnsi" w:cs="Times New Roman"/>
        </w:rPr>
      </w:pPr>
    </w:p>
    <w:p w14:paraId="305B4F03" w14:textId="77777777" w:rsidR="004A529A" w:rsidRPr="008E0962" w:rsidRDefault="004A529A" w:rsidP="004A529A">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Audio Described Tours</w:t>
      </w:r>
    </w:p>
    <w:p w14:paraId="39F2EE65" w14:textId="77777777" w:rsidR="004A529A" w:rsidRPr="008E0962" w:rsidRDefault="004A529A" w:rsidP="004A529A">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We </w:t>
      </w:r>
      <w:proofErr w:type="spellStart"/>
      <w:r w:rsidRPr="008E0962">
        <w:rPr>
          <w:rFonts w:asciiTheme="majorHAnsi" w:hAnsiTheme="majorHAnsi" w:cs="Times New Roman"/>
        </w:rPr>
        <w:t>organise</w:t>
      </w:r>
      <w:proofErr w:type="spellEnd"/>
      <w:r w:rsidRPr="008E0962">
        <w:rPr>
          <w:rFonts w:asciiTheme="majorHAnsi" w:hAnsiTheme="majorHAnsi" w:cs="Times New Roman"/>
        </w:rPr>
        <w:t xml:space="preserve"> audio described tours and handling sessions for all our major </w:t>
      </w:r>
      <w:r w:rsidRPr="008E0962">
        <w:rPr>
          <w:rFonts w:asciiTheme="majorHAnsi" w:hAnsiTheme="majorHAnsi" w:cs="Times New Roman"/>
        </w:rPr>
        <w:lastRenderedPageBreak/>
        <w:t>exhibitions. If you are unable to attend these, recordings of these tours are available on our website. Trained volunteers can also offer descriptive tours of an exhibition. Please book this volunteer service two weeks in advance of your visit. To book either of these, contact the Access Officer or visit our website.</w:t>
      </w:r>
    </w:p>
    <w:p w14:paraId="37B07D65" w14:textId="77777777" w:rsidR="004A529A" w:rsidRPr="008E0962" w:rsidRDefault="004A529A" w:rsidP="004A529A">
      <w:pPr>
        <w:widowControl w:val="0"/>
        <w:autoSpaceDE w:val="0"/>
        <w:autoSpaceDN w:val="0"/>
        <w:adjustRightInd w:val="0"/>
        <w:rPr>
          <w:rFonts w:asciiTheme="majorHAnsi" w:hAnsiTheme="majorHAnsi" w:cs="Times New Roman"/>
        </w:rPr>
      </w:pPr>
    </w:p>
    <w:p w14:paraId="08C76A54" w14:textId="77777777" w:rsidR="004A529A" w:rsidRPr="008E0962" w:rsidRDefault="004A529A" w:rsidP="004A529A">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Summer Exhibition</w:t>
      </w:r>
    </w:p>
    <w:p w14:paraId="6546DBCD" w14:textId="77777777" w:rsidR="004A529A" w:rsidRPr="008E0962" w:rsidRDefault="004A529A" w:rsidP="004A529A">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Every year a number of sculptures in the Summer Exhibition are available to be explored by touch. They are identified by a list available online and within our Large Print Guides in the galleries. </w:t>
      </w:r>
    </w:p>
    <w:p w14:paraId="6A6B25A8" w14:textId="77777777" w:rsidR="004A529A" w:rsidRPr="008E0962" w:rsidRDefault="004A529A" w:rsidP="004A529A">
      <w:pPr>
        <w:widowControl w:val="0"/>
        <w:autoSpaceDE w:val="0"/>
        <w:autoSpaceDN w:val="0"/>
        <w:adjustRightInd w:val="0"/>
        <w:rPr>
          <w:rFonts w:asciiTheme="majorHAnsi" w:hAnsiTheme="majorHAnsi" w:cs="Times New Roman"/>
        </w:rPr>
      </w:pPr>
    </w:p>
    <w:p w14:paraId="2B90843C" w14:textId="77777777" w:rsidR="004A529A" w:rsidRPr="008E0962" w:rsidRDefault="004A529A" w:rsidP="004A529A">
      <w:pPr>
        <w:widowControl w:val="0"/>
        <w:autoSpaceDE w:val="0"/>
        <w:autoSpaceDN w:val="0"/>
        <w:adjustRightInd w:val="0"/>
        <w:rPr>
          <w:rFonts w:asciiTheme="majorHAnsi" w:hAnsiTheme="majorHAnsi" w:cs="Times New Roman"/>
          <w:b/>
        </w:rPr>
      </w:pPr>
      <w:r w:rsidRPr="008E0962">
        <w:rPr>
          <w:rFonts w:asciiTheme="majorHAnsi" w:hAnsiTheme="majorHAnsi" w:cs="Times New Roman"/>
          <w:b/>
        </w:rPr>
        <w:t>British Sign Language and Speech-to-text transcription</w:t>
      </w:r>
    </w:p>
    <w:p w14:paraId="622DC258" w14:textId="77777777" w:rsidR="004A529A" w:rsidRPr="008E0962" w:rsidRDefault="004A529A" w:rsidP="004A529A">
      <w:pPr>
        <w:widowControl w:val="0"/>
        <w:autoSpaceDE w:val="0"/>
        <w:autoSpaceDN w:val="0"/>
        <w:adjustRightInd w:val="0"/>
        <w:rPr>
          <w:rFonts w:asciiTheme="majorHAnsi" w:hAnsiTheme="majorHAnsi" w:cs="Times New Roman"/>
        </w:rPr>
      </w:pPr>
      <w:r w:rsidRPr="008E0962">
        <w:rPr>
          <w:rFonts w:asciiTheme="majorHAnsi" w:hAnsiTheme="majorHAnsi" w:cs="Times New Roman"/>
        </w:rPr>
        <w:t xml:space="preserve">For deaf, deafened and hard of hearing visitors, we </w:t>
      </w:r>
      <w:proofErr w:type="spellStart"/>
      <w:r w:rsidRPr="008E0962">
        <w:rPr>
          <w:rFonts w:asciiTheme="majorHAnsi" w:hAnsiTheme="majorHAnsi" w:cs="Times New Roman"/>
        </w:rPr>
        <w:t>organise</w:t>
      </w:r>
      <w:proofErr w:type="spellEnd"/>
      <w:r w:rsidRPr="008E0962">
        <w:rPr>
          <w:rFonts w:asciiTheme="majorHAnsi" w:hAnsiTheme="majorHAnsi" w:cs="Times New Roman"/>
        </w:rPr>
        <w:t xml:space="preserve"> talks and gallery tours in British Sign Language and in spoken word with speech-to-text transcription. For deaf or hard of hearing children, Art Detective worksheets are available for all exhibitions from the Information Desk.</w:t>
      </w:r>
    </w:p>
    <w:sectPr w:rsidR="004A529A" w:rsidRPr="008E0962" w:rsidSect="00442C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kzidenz Grotesk BE">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4865"/>
    <w:multiLevelType w:val="hybridMultilevel"/>
    <w:tmpl w:val="FACA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CE"/>
    <w:rsid w:val="000C1243"/>
    <w:rsid w:val="001427AC"/>
    <w:rsid w:val="00442C70"/>
    <w:rsid w:val="004518CE"/>
    <w:rsid w:val="004A529A"/>
    <w:rsid w:val="004C6C95"/>
    <w:rsid w:val="008E0962"/>
    <w:rsid w:val="00900CD5"/>
    <w:rsid w:val="00BB33F7"/>
    <w:rsid w:val="00CD4EC9"/>
    <w:rsid w:val="00F3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27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8CE"/>
    <w:rPr>
      <w:color w:val="0000FF" w:themeColor="hyperlink"/>
      <w:u w:val="single"/>
    </w:rPr>
  </w:style>
  <w:style w:type="character" w:customStyle="1" w:styleId="Heading1Char">
    <w:name w:val="Heading 1 Char"/>
    <w:basedOn w:val="DefaultParagraphFont"/>
    <w:link w:val="Heading1"/>
    <w:uiPriority w:val="9"/>
    <w:rsid w:val="00CD4EC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00CD5"/>
    <w:rPr>
      <w:color w:val="800080" w:themeColor="followedHyperlink"/>
      <w:u w:val="single"/>
    </w:rPr>
  </w:style>
  <w:style w:type="paragraph" w:styleId="ListParagraph">
    <w:name w:val="List Paragraph"/>
    <w:basedOn w:val="Normal"/>
    <w:uiPriority w:val="34"/>
    <w:qFormat/>
    <w:rsid w:val="00900C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8CE"/>
    <w:rPr>
      <w:color w:val="0000FF" w:themeColor="hyperlink"/>
      <w:u w:val="single"/>
    </w:rPr>
  </w:style>
  <w:style w:type="character" w:customStyle="1" w:styleId="Heading1Char">
    <w:name w:val="Heading 1 Char"/>
    <w:basedOn w:val="DefaultParagraphFont"/>
    <w:link w:val="Heading1"/>
    <w:uiPriority w:val="9"/>
    <w:rsid w:val="00CD4EC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00CD5"/>
    <w:rPr>
      <w:color w:val="800080" w:themeColor="followedHyperlink"/>
      <w:u w:val="single"/>
    </w:rPr>
  </w:style>
  <w:style w:type="paragraph" w:styleId="ListParagraph">
    <w:name w:val="List Paragraph"/>
    <w:basedOn w:val="Normal"/>
    <w:uiPriority w:val="34"/>
    <w:qFormat/>
    <w:rsid w:val="0090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cess@royalacademy.org.uk" TargetMode="External"/><Relationship Id="rId7" Type="http://schemas.openxmlformats.org/officeDocument/2006/relationships/hyperlink" Target="mailto:access@royalacademy.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8275</Characters>
  <Application>Microsoft Macintosh Word</Application>
  <DocSecurity>4</DocSecurity>
  <Lines>197</Lines>
  <Paragraphs>52</Paragraphs>
  <ScaleCrop>false</ScaleCrop>
  <HeadingPairs>
    <vt:vector size="2" baseType="variant">
      <vt:variant>
        <vt:lpstr>Title</vt:lpstr>
      </vt:variant>
      <vt:variant>
        <vt:i4>1</vt:i4>
      </vt:variant>
    </vt:vector>
  </HeadingPairs>
  <TitlesOfParts>
    <vt:vector size="1" baseType="lpstr">
      <vt:lpstr/>
    </vt:vector>
  </TitlesOfParts>
  <Company>Royal Academy of Arts</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Burchett</dc:creator>
  <cp:lastModifiedBy>Asha Burchett</cp:lastModifiedBy>
  <cp:revision>2</cp:revision>
  <dcterms:created xsi:type="dcterms:W3CDTF">2014-06-24T11:16:00Z</dcterms:created>
  <dcterms:modified xsi:type="dcterms:W3CDTF">2014-06-24T11:16:00Z</dcterms:modified>
</cp:coreProperties>
</file>